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928" w:rsidRDefault="00981928">
      <w:pPr>
        <w:rPr>
          <w:sz w:val="32"/>
          <w:szCs w:val="32"/>
        </w:rPr>
      </w:pPr>
    </w:p>
    <w:p w:rsidR="00981928" w:rsidRDefault="00981928">
      <w:pPr>
        <w:rPr>
          <w:sz w:val="32"/>
          <w:szCs w:val="32"/>
        </w:rPr>
      </w:pPr>
      <w:r>
        <w:rPr>
          <w:noProof/>
          <w:lang w:eastAsia="nl-NL"/>
        </w:rPr>
        <w:drawing>
          <wp:inline distT="0" distB="0" distL="0" distR="0" wp14:anchorId="762F8335" wp14:editId="7DB1464C">
            <wp:extent cx="3813810" cy="3058783"/>
            <wp:effectExtent l="0" t="0" r="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9769" cy="3063562"/>
                    </a:xfrm>
                    <a:prstGeom prst="rect">
                      <a:avLst/>
                    </a:prstGeom>
                  </pic:spPr>
                </pic:pic>
              </a:graphicData>
            </a:graphic>
          </wp:inline>
        </w:drawing>
      </w:r>
    </w:p>
    <w:p w:rsidR="00981928" w:rsidRDefault="00294766" w:rsidP="00AA6E17">
      <w:pPr>
        <w:ind w:left="708"/>
        <w:rPr>
          <w:sz w:val="32"/>
          <w:szCs w:val="32"/>
        </w:rPr>
      </w:pPr>
      <w:r w:rsidRPr="00294766">
        <w:rPr>
          <w:sz w:val="32"/>
          <w:szCs w:val="32"/>
        </w:rPr>
        <w:t xml:space="preserve">Vragen en opdrachten </w:t>
      </w:r>
      <w:r w:rsidR="00981928">
        <w:rPr>
          <w:sz w:val="32"/>
          <w:szCs w:val="32"/>
        </w:rPr>
        <w:t>bij het boek:</w:t>
      </w:r>
    </w:p>
    <w:p w:rsidR="00981928" w:rsidRDefault="00981928" w:rsidP="00AA6E17">
      <w:pPr>
        <w:ind w:left="708"/>
        <w:rPr>
          <w:sz w:val="32"/>
          <w:szCs w:val="32"/>
        </w:rPr>
      </w:pPr>
      <w:r>
        <w:rPr>
          <w:sz w:val="32"/>
          <w:szCs w:val="32"/>
        </w:rPr>
        <w:t>‘Geïntegreerde knaagdierbeheersing op agrarische bedrijven’</w:t>
      </w:r>
    </w:p>
    <w:p w:rsidR="00981928" w:rsidRDefault="00981928" w:rsidP="00AA6E17">
      <w:pPr>
        <w:ind w:left="708"/>
        <w:rPr>
          <w:sz w:val="32"/>
          <w:szCs w:val="32"/>
        </w:rPr>
      </w:pPr>
      <w:r>
        <w:rPr>
          <w:sz w:val="32"/>
          <w:szCs w:val="32"/>
        </w:rPr>
        <w:t>Uitgave: ‘Ontwikkelcentrum’ Ede.</w:t>
      </w:r>
    </w:p>
    <w:p w:rsidR="00981928" w:rsidRDefault="00981928" w:rsidP="00AA6E17">
      <w:pPr>
        <w:ind w:left="708"/>
        <w:rPr>
          <w:sz w:val="32"/>
          <w:szCs w:val="32"/>
        </w:rPr>
      </w:pPr>
    </w:p>
    <w:p w:rsidR="00981928" w:rsidRPr="00981928" w:rsidRDefault="00981928">
      <w:pPr>
        <w:rPr>
          <w:sz w:val="20"/>
          <w:szCs w:val="20"/>
        </w:rPr>
      </w:pPr>
      <w:r w:rsidRPr="00981928">
        <w:rPr>
          <w:sz w:val="20"/>
          <w:szCs w:val="20"/>
        </w:rPr>
        <w:t>Wied H</w:t>
      </w:r>
      <w:r>
        <w:rPr>
          <w:sz w:val="20"/>
          <w:szCs w:val="20"/>
        </w:rPr>
        <w:t>endrix AOC O</w:t>
      </w:r>
      <w:r w:rsidRPr="00981928">
        <w:rPr>
          <w:sz w:val="20"/>
          <w:szCs w:val="20"/>
        </w:rPr>
        <w:t>ost</w:t>
      </w:r>
    </w:p>
    <w:p w:rsidR="00981928" w:rsidRDefault="00981928">
      <w:pPr>
        <w:rPr>
          <w:sz w:val="32"/>
          <w:szCs w:val="32"/>
        </w:rPr>
      </w:pPr>
      <w:r>
        <w:rPr>
          <w:noProof/>
          <w:lang w:eastAsia="nl-NL"/>
        </w:rPr>
        <w:drawing>
          <wp:anchor distT="0" distB="0" distL="114300" distR="114300" simplePos="0" relativeHeight="251663360" behindDoc="0" locked="0" layoutInCell="1" allowOverlap="1" wp14:anchorId="512007F7" wp14:editId="54DE7DD9">
            <wp:simplePos x="0" y="0"/>
            <wp:positionH relativeFrom="margin">
              <wp:posOffset>-635</wp:posOffset>
            </wp:positionH>
            <wp:positionV relativeFrom="paragraph">
              <wp:posOffset>3810</wp:posOffset>
            </wp:positionV>
            <wp:extent cx="1158240" cy="1261745"/>
            <wp:effectExtent l="0" t="0" r="381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58240" cy="1261745"/>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br w:type="page"/>
      </w:r>
    </w:p>
    <w:p w:rsidR="00294766" w:rsidRPr="00294766" w:rsidRDefault="00294766">
      <w:pPr>
        <w:rPr>
          <w:sz w:val="32"/>
          <w:szCs w:val="32"/>
        </w:rPr>
      </w:pPr>
    </w:p>
    <w:p w:rsidR="00294766" w:rsidRPr="00E37CFF" w:rsidRDefault="00294766">
      <w:pPr>
        <w:rPr>
          <w:b/>
          <w:sz w:val="24"/>
          <w:szCs w:val="24"/>
        </w:rPr>
      </w:pPr>
      <w:r w:rsidRPr="00E37CFF">
        <w:rPr>
          <w:b/>
          <w:sz w:val="24"/>
          <w:szCs w:val="24"/>
        </w:rPr>
        <w:t xml:space="preserve">Hoofdstuk 1 </w:t>
      </w:r>
      <w:r w:rsidRPr="00E37CFF">
        <w:rPr>
          <w:b/>
          <w:sz w:val="24"/>
          <w:szCs w:val="24"/>
        </w:rPr>
        <w:tab/>
        <w:t>Biologie en leefwijze brui</w:t>
      </w:r>
      <w:r w:rsidR="00E37CFF">
        <w:rPr>
          <w:b/>
          <w:sz w:val="24"/>
          <w:szCs w:val="24"/>
        </w:rPr>
        <w:t>ne</w:t>
      </w:r>
      <w:r w:rsidRPr="00E37CFF">
        <w:rPr>
          <w:b/>
          <w:sz w:val="24"/>
          <w:szCs w:val="24"/>
        </w:rPr>
        <w:t xml:space="preserve"> rat, zwarte rat en huismuis.</w:t>
      </w:r>
    </w:p>
    <w:p w:rsidR="00294766" w:rsidRDefault="00294766" w:rsidP="00E37CFF">
      <w:pPr>
        <w:pStyle w:val="Lijstalinea"/>
        <w:numPr>
          <w:ilvl w:val="0"/>
          <w:numId w:val="2"/>
        </w:numPr>
      </w:pPr>
      <w:r>
        <w:t>Welke schadelijke diersoorten zijn niet beschermd door de flora en faunawet?</w:t>
      </w:r>
    </w:p>
    <w:p w:rsidR="00E37CFF" w:rsidRDefault="00E37CFF" w:rsidP="00E37CFF">
      <w:pPr>
        <w:pStyle w:val="Lijstalinea"/>
      </w:pPr>
    </w:p>
    <w:p w:rsidR="00294766" w:rsidRDefault="00294766" w:rsidP="00E37CFF">
      <w:pPr>
        <w:pStyle w:val="Lijstalinea"/>
        <w:numPr>
          <w:ilvl w:val="0"/>
          <w:numId w:val="2"/>
        </w:numPr>
      </w:pPr>
      <w:r>
        <w:t>Voor niet beschermde soorten geldt een zorgplicht. Wat is daar het doel van?</w:t>
      </w:r>
    </w:p>
    <w:p w:rsidR="00294766" w:rsidRDefault="00294766">
      <w:r>
        <w:rPr>
          <w:noProof/>
          <w:lang w:eastAsia="nl-NL"/>
        </w:rPr>
        <w:drawing>
          <wp:inline distT="0" distB="0" distL="0" distR="0" wp14:anchorId="0ED1B4A4" wp14:editId="48783C85">
            <wp:extent cx="1695221" cy="891988"/>
            <wp:effectExtent l="0" t="0" r="63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20786" cy="905440"/>
                    </a:xfrm>
                    <a:prstGeom prst="rect">
                      <a:avLst/>
                    </a:prstGeom>
                  </pic:spPr>
                </pic:pic>
              </a:graphicData>
            </a:graphic>
          </wp:inline>
        </w:drawing>
      </w:r>
    </w:p>
    <w:p w:rsidR="00E37CFF" w:rsidRDefault="00E37CFF" w:rsidP="00E37CFF">
      <w:pPr>
        <w:pStyle w:val="Lijstalinea"/>
        <w:numPr>
          <w:ilvl w:val="0"/>
          <w:numId w:val="2"/>
        </w:numPr>
      </w:pPr>
      <w:r>
        <w:t xml:space="preserve">Vul in </w:t>
      </w:r>
      <w:proofErr w:type="spellStart"/>
      <w:r>
        <w:t>in</w:t>
      </w:r>
      <w:proofErr w:type="spellEnd"/>
      <w:r>
        <w:t xml:space="preserve"> de tabel</w:t>
      </w:r>
    </w:p>
    <w:tbl>
      <w:tblPr>
        <w:tblStyle w:val="Onopgemaaktetabel1"/>
        <w:tblW w:w="0" w:type="auto"/>
        <w:tblLook w:val="04A0" w:firstRow="1" w:lastRow="0" w:firstColumn="1" w:lastColumn="0" w:noHBand="0" w:noVBand="1"/>
      </w:tblPr>
      <w:tblGrid>
        <w:gridCol w:w="5665"/>
        <w:gridCol w:w="3397"/>
      </w:tblGrid>
      <w:tr w:rsidR="00294766" w:rsidTr="00043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294766" w:rsidRDefault="00294766">
            <w:r>
              <w:t>Naam van het dier</w:t>
            </w:r>
          </w:p>
        </w:tc>
        <w:tc>
          <w:tcPr>
            <w:tcW w:w="3397" w:type="dxa"/>
          </w:tcPr>
          <w:p w:rsidR="00294766" w:rsidRDefault="00294766">
            <w:pPr>
              <w:cnfStyle w:val="100000000000" w:firstRow="1" w:lastRow="0" w:firstColumn="0" w:lastColumn="0" w:oddVBand="0" w:evenVBand="0" w:oddHBand="0" w:evenHBand="0" w:firstRowFirstColumn="0" w:firstRowLastColumn="0" w:lastRowFirstColumn="0" w:lastRowLastColumn="0"/>
            </w:pPr>
          </w:p>
        </w:tc>
      </w:tr>
      <w:tr w:rsidR="00294766" w:rsidTr="00043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294766" w:rsidRDefault="00294766">
            <w:r>
              <w:t>Grootte en gewicht</w:t>
            </w:r>
          </w:p>
        </w:tc>
        <w:tc>
          <w:tcPr>
            <w:tcW w:w="3397" w:type="dxa"/>
          </w:tcPr>
          <w:p w:rsidR="00294766" w:rsidRDefault="00294766">
            <w:pPr>
              <w:cnfStyle w:val="000000100000" w:firstRow="0" w:lastRow="0" w:firstColumn="0" w:lastColumn="0" w:oddVBand="0" w:evenVBand="0" w:oddHBand="1" w:evenHBand="0" w:firstRowFirstColumn="0" w:firstRowLastColumn="0" w:lastRowFirstColumn="0" w:lastRowLastColumn="0"/>
            </w:pPr>
            <w:r>
              <w:t>Ongeveer … cm  en …… gram</w:t>
            </w:r>
          </w:p>
        </w:tc>
      </w:tr>
      <w:tr w:rsidR="00294766" w:rsidTr="00043D79">
        <w:tc>
          <w:tcPr>
            <w:cnfStyle w:val="001000000000" w:firstRow="0" w:lastRow="0" w:firstColumn="1" w:lastColumn="0" w:oddVBand="0" w:evenVBand="0" w:oddHBand="0" w:evenHBand="0" w:firstRowFirstColumn="0" w:firstRowLastColumn="0" w:lastRowFirstColumn="0" w:lastRowLastColumn="0"/>
            <w:tcW w:w="5665" w:type="dxa"/>
          </w:tcPr>
          <w:p w:rsidR="00294766" w:rsidRDefault="00294766">
            <w:r>
              <w:t xml:space="preserve">Komt voor: </w:t>
            </w:r>
            <w:r w:rsidR="00043D79">
              <w:t xml:space="preserve">vooral </w:t>
            </w:r>
            <w:r>
              <w:t xml:space="preserve">binnen, </w:t>
            </w:r>
            <w:r w:rsidR="00043D79">
              <w:t xml:space="preserve">vooral </w:t>
            </w:r>
            <w:r>
              <w:t>buiten, binnen en buiten</w:t>
            </w:r>
          </w:p>
        </w:tc>
        <w:tc>
          <w:tcPr>
            <w:tcW w:w="3397" w:type="dxa"/>
          </w:tcPr>
          <w:p w:rsidR="00294766" w:rsidRDefault="00294766">
            <w:pPr>
              <w:cnfStyle w:val="000000000000" w:firstRow="0" w:lastRow="0" w:firstColumn="0" w:lastColumn="0" w:oddVBand="0" w:evenVBand="0" w:oddHBand="0" w:evenHBand="0" w:firstRowFirstColumn="0" w:firstRowLastColumn="0" w:lastRowFirstColumn="0" w:lastRowLastColumn="0"/>
            </w:pPr>
          </w:p>
        </w:tc>
      </w:tr>
      <w:tr w:rsidR="00294766" w:rsidTr="00043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294766" w:rsidRDefault="00952925">
            <w:r>
              <w:t>L</w:t>
            </w:r>
            <w:r w:rsidR="00294766">
              <w:t>eefgebied</w:t>
            </w:r>
          </w:p>
        </w:tc>
        <w:tc>
          <w:tcPr>
            <w:tcW w:w="3397" w:type="dxa"/>
          </w:tcPr>
          <w:p w:rsidR="00294766" w:rsidRDefault="00294766">
            <w:pPr>
              <w:cnfStyle w:val="000000100000" w:firstRow="0" w:lastRow="0" w:firstColumn="0" w:lastColumn="0" w:oddVBand="0" w:evenVBand="0" w:oddHBand="1" w:evenHBand="0" w:firstRowFirstColumn="0" w:firstRowLastColumn="0" w:lastRowFirstColumn="0" w:lastRowLastColumn="0"/>
            </w:pPr>
          </w:p>
        </w:tc>
      </w:tr>
      <w:tr w:rsidR="00294766" w:rsidTr="00043D79">
        <w:tc>
          <w:tcPr>
            <w:cnfStyle w:val="001000000000" w:firstRow="0" w:lastRow="0" w:firstColumn="1" w:lastColumn="0" w:oddVBand="0" w:evenVBand="0" w:oddHBand="0" w:evenHBand="0" w:firstRowFirstColumn="0" w:firstRowLastColumn="0" w:lastRowFirstColumn="0" w:lastRowLastColumn="0"/>
            <w:tcW w:w="5665" w:type="dxa"/>
          </w:tcPr>
          <w:p w:rsidR="00294766" w:rsidRDefault="00294766">
            <w:r>
              <w:t>Hoeveelheid voer per dag</w:t>
            </w:r>
          </w:p>
        </w:tc>
        <w:tc>
          <w:tcPr>
            <w:tcW w:w="3397" w:type="dxa"/>
          </w:tcPr>
          <w:p w:rsidR="00294766" w:rsidRDefault="00294766">
            <w:pPr>
              <w:cnfStyle w:val="000000000000" w:firstRow="0" w:lastRow="0" w:firstColumn="0" w:lastColumn="0" w:oddVBand="0" w:evenVBand="0" w:oddHBand="0" w:evenHBand="0" w:firstRowFirstColumn="0" w:firstRowLastColumn="0" w:lastRowFirstColumn="0" w:lastRowLastColumn="0"/>
            </w:pPr>
            <w:r>
              <w:t>…</w:t>
            </w:r>
            <w:r w:rsidR="00043D79">
              <w:t>..</w:t>
            </w:r>
            <w:r>
              <w:t xml:space="preserve"> gram</w:t>
            </w:r>
          </w:p>
        </w:tc>
      </w:tr>
      <w:tr w:rsidR="00294766" w:rsidTr="00043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294766" w:rsidRDefault="00294766">
            <w:r>
              <w:t>Aantal jongen per worp</w:t>
            </w:r>
          </w:p>
        </w:tc>
        <w:tc>
          <w:tcPr>
            <w:tcW w:w="3397" w:type="dxa"/>
          </w:tcPr>
          <w:p w:rsidR="00294766" w:rsidRDefault="00043D79">
            <w:pPr>
              <w:cnfStyle w:val="000000100000" w:firstRow="0" w:lastRow="0" w:firstColumn="0" w:lastColumn="0" w:oddVBand="0" w:evenVBand="0" w:oddHBand="1" w:evenHBand="0" w:firstRowFirstColumn="0" w:firstRowLastColumn="0" w:lastRowFirstColumn="0" w:lastRowLastColumn="0"/>
            </w:pPr>
            <w:r>
              <w:t>….. jongen</w:t>
            </w:r>
          </w:p>
        </w:tc>
      </w:tr>
    </w:tbl>
    <w:p w:rsidR="00294766" w:rsidRDefault="00294766"/>
    <w:p w:rsidR="00043D79" w:rsidRDefault="00043D79">
      <w:r>
        <w:rPr>
          <w:noProof/>
          <w:lang w:eastAsia="nl-NL"/>
        </w:rPr>
        <w:drawing>
          <wp:inline distT="0" distB="0" distL="0" distR="0" wp14:anchorId="0A1C9563" wp14:editId="29156AE7">
            <wp:extent cx="1645023" cy="116229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72874" cy="1181972"/>
                    </a:xfrm>
                    <a:prstGeom prst="rect">
                      <a:avLst/>
                    </a:prstGeom>
                  </pic:spPr>
                </pic:pic>
              </a:graphicData>
            </a:graphic>
          </wp:inline>
        </w:drawing>
      </w:r>
    </w:p>
    <w:p w:rsidR="00E37CFF" w:rsidRDefault="00E37CFF" w:rsidP="00E37CFF">
      <w:pPr>
        <w:pStyle w:val="Lijstalinea"/>
        <w:numPr>
          <w:ilvl w:val="0"/>
          <w:numId w:val="2"/>
        </w:numPr>
      </w:pPr>
      <w:r>
        <w:t xml:space="preserve">Vul in </w:t>
      </w:r>
      <w:proofErr w:type="spellStart"/>
      <w:r>
        <w:t>in</w:t>
      </w:r>
      <w:proofErr w:type="spellEnd"/>
      <w:r>
        <w:t xml:space="preserve"> de tabel</w:t>
      </w:r>
    </w:p>
    <w:p w:rsidR="00043D79" w:rsidRDefault="00043D79" w:rsidP="00E37CFF">
      <w:pPr>
        <w:pStyle w:val="Lijstalinea"/>
      </w:pPr>
    </w:p>
    <w:tbl>
      <w:tblPr>
        <w:tblStyle w:val="Onopgemaaktetabel1"/>
        <w:tblW w:w="0" w:type="auto"/>
        <w:tblLook w:val="04A0" w:firstRow="1" w:lastRow="0" w:firstColumn="1" w:lastColumn="0" w:noHBand="0" w:noVBand="1"/>
      </w:tblPr>
      <w:tblGrid>
        <w:gridCol w:w="5665"/>
        <w:gridCol w:w="3397"/>
      </w:tblGrid>
      <w:tr w:rsidR="00043D79" w:rsidTr="009D0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Naam van het dier</w:t>
            </w:r>
          </w:p>
        </w:tc>
        <w:tc>
          <w:tcPr>
            <w:tcW w:w="3397" w:type="dxa"/>
          </w:tcPr>
          <w:p w:rsidR="00043D79" w:rsidRDefault="00043D79" w:rsidP="009D0049">
            <w:pPr>
              <w:cnfStyle w:val="100000000000" w:firstRow="1" w:lastRow="0" w:firstColumn="0" w:lastColumn="0" w:oddVBand="0" w:evenVBand="0" w:oddHBand="0" w:evenHBand="0" w:firstRowFirstColumn="0" w:firstRowLastColumn="0" w:lastRowFirstColumn="0" w:lastRowLastColumn="0"/>
            </w:pPr>
          </w:p>
        </w:tc>
      </w:tr>
      <w:tr w:rsidR="00043D79" w:rsidTr="009D0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Grootte en gewicht</w:t>
            </w:r>
          </w:p>
        </w:tc>
        <w:tc>
          <w:tcPr>
            <w:tcW w:w="3397" w:type="dxa"/>
          </w:tcPr>
          <w:p w:rsidR="00043D79" w:rsidRDefault="00043D79" w:rsidP="009D0049">
            <w:pPr>
              <w:cnfStyle w:val="000000100000" w:firstRow="0" w:lastRow="0" w:firstColumn="0" w:lastColumn="0" w:oddVBand="0" w:evenVBand="0" w:oddHBand="1" w:evenHBand="0" w:firstRowFirstColumn="0" w:firstRowLastColumn="0" w:lastRowFirstColumn="0" w:lastRowLastColumn="0"/>
            </w:pPr>
            <w:r>
              <w:t>Ongeveer … cm  en …… gram</w:t>
            </w:r>
          </w:p>
        </w:tc>
      </w:tr>
      <w:tr w:rsidR="00043D79" w:rsidTr="009D0049">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Komt voor: vooral binnen, vooral buiten, binnen en buiten</w:t>
            </w:r>
          </w:p>
        </w:tc>
        <w:tc>
          <w:tcPr>
            <w:tcW w:w="3397" w:type="dxa"/>
          </w:tcPr>
          <w:p w:rsidR="00043D79" w:rsidRDefault="00043D79" w:rsidP="009D0049">
            <w:pPr>
              <w:cnfStyle w:val="000000000000" w:firstRow="0" w:lastRow="0" w:firstColumn="0" w:lastColumn="0" w:oddVBand="0" w:evenVBand="0" w:oddHBand="0" w:evenHBand="0" w:firstRowFirstColumn="0" w:firstRowLastColumn="0" w:lastRowFirstColumn="0" w:lastRowLastColumn="0"/>
            </w:pPr>
          </w:p>
        </w:tc>
      </w:tr>
      <w:tr w:rsidR="00043D79" w:rsidTr="009D0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952925" w:rsidP="009D0049">
            <w:r>
              <w:t>L</w:t>
            </w:r>
            <w:r w:rsidR="00043D79">
              <w:t>eefgebied</w:t>
            </w:r>
          </w:p>
        </w:tc>
        <w:tc>
          <w:tcPr>
            <w:tcW w:w="3397" w:type="dxa"/>
          </w:tcPr>
          <w:p w:rsidR="00043D79" w:rsidRDefault="00043D79" w:rsidP="009D0049">
            <w:pPr>
              <w:cnfStyle w:val="000000100000" w:firstRow="0" w:lastRow="0" w:firstColumn="0" w:lastColumn="0" w:oddVBand="0" w:evenVBand="0" w:oddHBand="1" w:evenHBand="0" w:firstRowFirstColumn="0" w:firstRowLastColumn="0" w:lastRowFirstColumn="0" w:lastRowLastColumn="0"/>
            </w:pPr>
          </w:p>
        </w:tc>
      </w:tr>
      <w:tr w:rsidR="00043D79" w:rsidTr="009D0049">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043D79">
            <w:r>
              <w:t>In welk deel van Nederland hoofdzakelijk</w:t>
            </w:r>
          </w:p>
        </w:tc>
        <w:tc>
          <w:tcPr>
            <w:tcW w:w="3397" w:type="dxa"/>
          </w:tcPr>
          <w:p w:rsidR="00043D79" w:rsidRDefault="00043D79" w:rsidP="009D0049">
            <w:pPr>
              <w:cnfStyle w:val="000000000000" w:firstRow="0" w:lastRow="0" w:firstColumn="0" w:lastColumn="0" w:oddVBand="0" w:evenVBand="0" w:oddHBand="0" w:evenHBand="0" w:firstRowFirstColumn="0" w:firstRowLastColumn="0" w:lastRowFirstColumn="0" w:lastRowLastColumn="0"/>
            </w:pPr>
          </w:p>
        </w:tc>
      </w:tr>
      <w:tr w:rsidR="00043D79" w:rsidTr="009D0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Hoeveelheid voer per dag</w:t>
            </w:r>
          </w:p>
        </w:tc>
        <w:tc>
          <w:tcPr>
            <w:tcW w:w="3397" w:type="dxa"/>
          </w:tcPr>
          <w:p w:rsidR="00043D79" w:rsidRDefault="00043D79" w:rsidP="009D0049">
            <w:pPr>
              <w:cnfStyle w:val="000000100000" w:firstRow="0" w:lastRow="0" w:firstColumn="0" w:lastColumn="0" w:oddVBand="0" w:evenVBand="0" w:oddHBand="1" w:evenHBand="0" w:firstRowFirstColumn="0" w:firstRowLastColumn="0" w:lastRowFirstColumn="0" w:lastRowLastColumn="0"/>
            </w:pPr>
            <w:r>
              <w:t>….. gram</w:t>
            </w:r>
          </w:p>
        </w:tc>
      </w:tr>
      <w:tr w:rsidR="00043D79" w:rsidTr="009D0049">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Aantal jongen per worp</w:t>
            </w:r>
          </w:p>
        </w:tc>
        <w:tc>
          <w:tcPr>
            <w:tcW w:w="3397" w:type="dxa"/>
          </w:tcPr>
          <w:p w:rsidR="00043D79" w:rsidRDefault="00043D79" w:rsidP="009D0049">
            <w:pPr>
              <w:cnfStyle w:val="000000000000" w:firstRow="0" w:lastRow="0" w:firstColumn="0" w:lastColumn="0" w:oddVBand="0" w:evenVBand="0" w:oddHBand="0" w:evenHBand="0" w:firstRowFirstColumn="0" w:firstRowLastColumn="0" w:lastRowFirstColumn="0" w:lastRowLastColumn="0"/>
            </w:pPr>
            <w:r>
              <w:t>….. jongen</w:t>
            </w:r>
          </w:p>
        </w:tc>
      </w:tr>
    </w:tbl>
    <w:p w:rsidR="00043D79" w:rsidRDefault="00043D79" w:rsidP="00043D79"/>
    <w:p w:rsidR="00E37CFF" w:rsidRDefault="00E37CFF" w:rsidP="00E37CFF">
      <w:pPr>
        <w:pStyle w:val="Lijstalinea"/>
        <w:numPr>
          <w:ilvl w:val="0"/>
          <w:numId w:val="2"/>
        </w:numPr>
      </w:pPr>
      <w:r>
        <w:t xml:space="preserve">Vul in </w:t>
      </w:r>
      <w:proofErr w:type="spellStart"/>
      <w:r>
        <w:t>in</w:t>
      </w:r>
      <w:proofErr w:type="spellEnd"/>
      <w:r>
        <w:t xml:space="preserve"> de tabel</w:t>
      </w:r>
    </w:p>
    <w:p w:rsidR="00E37CFF" w:rsidRDefault="00E37CFF" w:rsidP="00043D79"/>
    <w:p w:rsidR="00043D79" w:rsidRDefault="00043D79" w:rsidP="00043D79">
      <w:r>
        <w:rPr>
          <w:noProof/>
          <w:lang w:eastAsia="nl-NL"/>
        </w:rPr>
        <w:drawing>
          <wp:inline distT="0" distB="0" distL="0" distR="0">
            <wp:extent cx="1358153" cy="939945"/>
            <wp:effectExtent l="0" t="0" r="0" b="0"/>
            <wp:docPr id="4" name="Afbeelding 4"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327" cy="949062"/>
                    </a:xfrm>
                    <a:prstGeom prst="rect">
                      <a:avLst/>
                    </a:prstGeom>
                    <a:noFill/>
                    <a:ln>
                      <a:noFill/>
                    </a:ln>
                  </pic:spPr>
                </pic:pic>
              </a:graphicData>
            </a:graphic>
          </wp:inline>
        </w:drawing>
      </w:r>
    </w:p>
    <w:tbl>
      <w:tblPr>
        <w:tblStyle w:val="Onopgemaaktetabel1"/>
        <w:tblW w:w="0" w:type="auto"/>
        <w:tblLook w:val="04A0" w:firstRow="1" w:lastRow="0" w:firstColumn="1" w:lastColumn="0" w:noHBand="0" w:noVBand="1"/>
      </w:tblPr>
      <w:tblGrid>
        <w:gridCol w:w="5665"/>
        <w:gridCol w:w="3397"/>
      </w:tblGrid>
      <w:tr w:rsidR="00043D79" w:rsidTr="009D0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lastRenderedPageBreak/>
              <w:t>Naam van het dier</w:t>
            </w:r>
          </w:p>
        </w:tc>
        <w:tc>
          <w:tcPr>
            <w:tcW w:w="3397" w:type="dxa"/>
          </w:tcPr>
          <w:p w:rsidR="00043D79" w:rsidRDefault="00043D79" w:rsidP="009D0049">
            <w:pPr>
              <w:cnfStyle w:val="100000000000" w:firstRow="1" w:lastRow="0" w:firstColumn="0" w:lastColumn="0" w:oddVBand="0" w:evenVBand="0" w:oddHBand="0" w:evenHBand="0" w:firstRowFirstColumn="0" w:firstRowLastColumn="0" w:lastRowFirstColumn="0" w:lastRowLastColumn="0"/>
            </w:pPr>
          </w:p>
        </w:tc>
      </w:tr>
      <w:tr w:rsidR="00043D79" w:rsidTr="009D0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Grootte en gewicht</w:t>
            </w:r>
          </w:p>
        </w:tc>
        <w:tc>
          <w:tcPr>
            <w:tcW w:w="3397" w:type="dxa"/>
          </w:tcPr>
          <w:p w:rsidR="00043D79" w:rsidRDefault="00043D79" w:rsidP="009D0049">
            <w:pPr>
              <w:cnfStyle w:val="000000100000" w:firstRow="0" w:lastRow="0" w:firstColumn="0" w:lastColumn="0" w:oddVBand="0" w:evenVBand="0" w:oddHBand="1" w:evenHBand="0" w:firstRowFirstColumn="0" w:firstRowLastColumn="0" w:lastRowFirstColumn="0" w:lastRowLastColumn="0"/>
            </w:pPr>
            <w:r>
              <w:t>Ongeveer … cm  en …… gram</w:t>
            </w:r>
          </w:p>
        </w:tc>
      </w:tr>
      <w:tr w:rsidR="00043D79" w:rsidTr="009D0049">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Komt voor: vooral binnen, vooral buiten, binnen en buiten</w:t>
            </w:r>
          </w:p>
        </w:tc>
        <w:tc>
          <w:tcPr>
            <w:tcW w:w="3397" w:type="dxa"/>
          </w:tcPr>
          <w:p w:rsidR="00043D79" w:rsidRDefault="00043D79" w:rsidP="009D0049">
            <w:pPr>
              <w:cnfStyle w:val="000000000000" w:firstRow="0" w:lastRow="0" w:firstColumn="0" w:lastColumn="0" w:oddVBand="0" w:evenVBand="0" w:oddHBand="0" w:evenHBand="0" w:firstRowFirstColumn="0" w:firstRowLastColumn="0" w:lastRowFirstColumn="0" w:lastRowLastColumn="0"/>
            </w:pPr>
          </w:p>
        </w:tc>
      </w:tr>
      <w:tr w:rsidR="00043D79" w:rsidTr="009D0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952925" w:rsidP="009D0049">
            <w:r>
              <w:t>L</w:t>
            </w:r>
            <w:r w:rsidR="00043D79">
              <w:t>eefgebied</w:t>
            </w:r>
          </w:p>
        </w:tc>
        <w:tc>
          <w:tcPr>
            <w:tcW w:w="3397" w:type="dxa"/>
          </w:tcPr>
          <w:p w:rsidR="00043D79" w:rsidRDefault="00043D79" w:rsidP="009D0049">
            <w:pPr>
              <w:cnfStyle w:val="000000100000" w:firstRow="0" w:lastRow="0" w:firstColumn="0" w:lastColumn="0" w:oddVBand="0" w:evenVBand="0" w:oddHBand="1" w:evenHBand="0" w:firstRowFirstColumn="0" w:firstRowLastColumn="0" w:lastRowFirstColumn="0" w:lastRowLastColumn="0"/>
            </w:pPr>
          </w:p>
        </w:tc>
      </w:tr>
      <w:tr w:rsidR="00043D79" w:rsidTr="009D0049">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Hoeveelheid voer per dag</w:t>
            </w:r>
          </w:p>
        </w:tc>
        <w:tc>
          <w:tcPr>
            <w:tcW w:w="3397" w:type="dxa"/>
          </w:tcPr>
          <w:p w:rsidR="00043D79" w:rsidRDefault="00043D79" w:rsidP="009D0049">
            <w:pPr>
              <w:cnfStyle w:val="000000000000" w:firstRow="0" w:lastRow="0" w:firstColumn="0" w:lastColumn="0" w:oddVBand="0" w:evenVBand="0" w:oddHBand="0" w:evenHBand="0" w:firstRowFirstColumn="0" w:firstRowLastColumn="0" w:lastRowFirstColumn="0" w:lastRowLastColumn="0"/>
            </w:pPr>
            <w:r>
              <w:t>….. gram</w:t>
            </w:r>
          </w:p>
        </w:tc>
      </w:tr>
      <w:tr w:rsidR="00043D79" w:rsidTr="009D0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rsidR="00043D79" w:rsidRDefault="00043D79" w:rsidP="009D0049">
            <w:r>
              <w:t>Aantal jongen per worp</w:t>
            </w:r>
          </w:p>
        </w:tc>
        <w:tc>
          <w:tcPr>
            <w:tcW w:w="3397" w:type="dxa"/>
          </w:tcPr>
          <w:p w:rsidR="00043D79" w:rsidRDefault="00043D79" w:rsidP="009D0049">
            <w:pPr>
              <w:cnfStyle w:val="000000100000" w:firstRow="0" w:lastRow="0" w:firstColumn="0" w:lastColumn="0" w:oddVBand="0" w:evenVBand="0" w:oddHBand="1" w:evenHBand="0" w:firstRowFirstColumn="0" w:firstRowLastColumn="0" w:lastRowFirstColumn="0" w:lastRowLastColumn="0"/>
            </w:pPr>
            <w:r>
              <w:t>….. jongen</w:t>
            </w:r>
          </w:p>
        </w:tc>
      </w:tr>
    </w:tbl>
    <w:p w:rsidR="00043D79" w:rsidRDefault="00043D79" w:rsidP="00043D79"/>
    <w:p w:rsidR="00043D79" w:rsidRDefault="00043D79" w:rsidP="00E37CFF">
      <w:pPr>
        <w:pStyle w:val="Lijstalinea"/>
        <w:numPr>
          <w:ilvl w:val="0"/>
          <w:numId w:val="2"/>
        </w:numPr>
      </w:pPr>
      <w:r>
        <w:t>Wat is het verschil tussen bruine ratten en zwarte ratten als je let op de plaatsen waar ze kunnen zitten?</w:t>
      </w:r>
    </w:p>
    <w:tbl>
      <w:tblPr>
        <w:tblStyle w:val="Tabelraster"/>
        <w:tblW w:w="0" w:type="auto"/>
        <w:tblLook w:val="04A0" w:firstRow="1" w:lastRow="0" w:firstColumn="1" w:lastColumn="0" w:noHBand="0" w:noVBand="1"/>
      </w:tblPr>
      <w:tblGrid>
        <w:gridCol w:w="2122"/>
        <w:gridCol w:w="3543"/>
        <w:gridCol w:w="3397"/>
      </w:tblGrid>
      <w:tr w:rsidR="00043D79" w:rsidTr="00043D79">
        <w:tc>
          <w:tcPr>
            <w:tcW w:w="2122" w:type="dxa"/>
          </w:tcPr>
          <w:p w:rsidR="00043D79" w:rsidRDefault="00E37CFF">
            <w:r>
              <w:t>F</w:t>
            </w:r>
            <w:r w:rsidR="00043D79">
              <w:t>amilie</w:t>
            </w:r>
          </w:p>
        </w:tc>
        <w:tc>
          <w:tcPr>
            <w:tcW w:w="3543" w:type="dxa"/>
          </w:tcPr>
          <w:p w:rsidR="00043D79" w:rsidRDefault="00043D79">
            <w:r>
              <w:t>Enkele vertegenwoordigers</w:t>
            </w:r>
          </w:p>
        </w:tc>
        <w:tc>
          <w:tcPr>
            <w:tcW w:w="3397" w:type="dxa"/>
          </w:tcPr>
          <w:p w:rsidR="00043D79" w:rsidRDefault="00043D79">
            <w:r>
              <w:t>Soort voedsel:</w:t>
            </w:r>
          </w:p>
          <w:p w:rsidR="00043D79" w:rsidRPr="00043D79" w:rsidRDefault="00043D79">
            <w:pPr>
              <w:rPr>
                <w:sz w:val="18"/>
                <w:szCs w:val="18"/>
              </w:rPr>
            </w:pPr>
            <w:r w:rsidRPr="00043D79">
              <w:rPr>
                <w:sz w:val="18"/>
                <w:szCs w:val="18"/>
              </w:rPr>
              <w:t>Alle</w:t>
            </w:r>
            <w:r>
              <w:rPr>
                <w:sz w:val="18"/>
                <w:szCs w:val="18"/>
              </w:rPr>
              <w:t>se</w:t>
            </w:r>
            <w:r w:rsidRPr="00043D79">
              <w:rPr>
                <w:sz w:val="18"/>
                <w:szCs w:val="18"/>
              </w:rPr>
              <w:t>ters, plante</w:t>
            </w:r>
            <w:r>
              <w:rPr>
                <w:sz w:val="18"/>
                <w:szCs w:val="18"/>
              </w:rPr>
              <w:t>n</w:t>
            </w:r>
            <w:r w:rsidRPr="00043D79">
              <w:rPr>
                <w:sz w:val="18"/>
                <w:szCs w:val="18"/>
              </w:rPr>
              <w:t>eters, insecteneters</w:t>
            </w:r>
          </w:p>
        </w:tc>
      </w:tr>
      <w:tr w:rsidR="00043D79" w:rsidTr="00043D79">
        <w:tc>
          <w:tcPr>
            <w:tcW w:w="2122" w:type="dxa"/>
          </w:tcPr>
          <w:p w:rsidR="00043D79" w:rsidRDefault="00043D79">
            <w:r>
              <w:t>Ware muizen</w:t>
            </w:r>
          </w:p>
        </w:tc>
        <w:tc>
          <w:tcPr>
            <w:tcW w:w="3543" w:type="dxa"/>
          </w:tcPr>
          <w:p w:rsidR="00043D79" w:rsidRDefault="00043D79"/>
        </w:tc>
        <w:tc>
          <w:tcPr>
            <w:tcW w:w="3397" w:type="dxa"/>
          </w:tcPr>
          <w:p w:rsidR="00043D79" w:rsidRDefault="00043D79"/>
        </w:tc>
      </w:tr>
      <w:tr w:rsidR="00043D79" w:rsidTr="00043D79">
        <w:tc>
          <w:tcPr>
            <w:tcW w:w="2122" w:type="dxa"/>
          </w:tcPr>
          <w:p w:rsidR="00043D79" w:rsidRDefault="00043D79">
            <w:r>
              <w:t>Woelmuizen</w:t>
            </w:r>
          </w:p>
        </w:tc>
        <w:tc>
          <w:tcPr>
            <w:tcW w:w="3543" w:type="dxa"/>
          </w:tcPr>
          <w:p w:rsidR="00043D79" w:rsidRDefault="00043D79"/>
        </w:tc>
        <w:tc>
          <w:tcPr>
            <w:tcW w:w="3397" w:type="dxa"/>
          </w:tcPr>
          <w:p w:rsidR="00043D79" w:rsidRDefault="00043D79"/>
        </w:tc>
      </w:tr>
      <w:tr w:rsidR="00043D79" w:rsidTr="00043D79">
        <w:tc>
          <w:tcPr>
            <w:tcW w:w="2122" w:type="dxa"/>
          </w:tcPr>
          <w:p w:rsidR="00043D79" w:rsidRDefault="00043D79">
            <w:proofErr w:type="spellStart"/>
            <w:r>
              <w:t>spismuizen</w:t>
            </w:r>
            <w:proofErr w:type="spellEnd"/>
          </w:p>
        </w:tc>
        <w:tc>
          <w:tcPr>
            <w:tcW w:w="3543" w:type="dxa"/>
          </w:tcPr>
          <w:p w:rsidR="00043D79" w:rsidRDefault="00043D79"/>
        </w:tc>
        <w:tc>
          <w:tcPr>
            <w:tcW w:w="3397" w:type="dxa"/>
          </w:tcPr>
          <w:p w:rsidR="00043D79" w:rsidRDefault="00043D79"/>
        </w:tc>
      </w:tr>
    </w:tbl>
    <w:p w:rsidR="00294766" w:rsidRDefault="00294766"/>
    <w:p w:rsidR="00043D79" w:rsidRDefault="00043D79" w:rsidP="00E37CFF">
      <w:pPr>
        <w:pStyle w:val="Lijstalinea"/>
        <w:numPr>
          <w:ilvl w:val="0"/>
          <w:numId w:val="2"/>
        </w:numPr>
      </w:pPr>
      <w:r>
        <w:t>Op welke manieren kunnen ratten en muizen op een agrarisch bedrijf schade veroorzaken?</w:t>
      </w:r>
    </w:p>
    <w:p w:rsidR="00E37CFF" w:rsidRDefault="00E37CFF" w:rsidP="00E37CFF">
      <w:pPr>
        <w:pStyle w:val="Lijstalinea"/>
      </w:pPr>
    </w:p>
    <w:p w:rsidR="00E37CFF" w:rsidRDefault="00E37CFF" w:rsidP="00E37CFF">
      <w:pPr>
        <w:pStyle w:val="Lijstalinea"/>
        <w:numPr>
          <w:ilvl w:val="0"/>
          <w:numId w:val="2"/>
        </w:numPr>
      </w:pPr>
      <w:r>
        <w:t>Hoeveel % van de tijd brengen knaagdieren al knagend door?</w:t>
      </w:r>
    </w:p>
    <w:p w:rsidR="00E37CFF" w:rsidRDefault="00E37CFF" w:rsidP="00E37CFF">
      <w:pPr>
        <w:pStyle w:val="Lijstalinea"/>
      </w:pPr>
    </w:p>
    <w:p w:rsidR="00043D79" w:rsidRDefault="00E37CFF" w:rsidP="00E37CFF">
      <w:pPr>
        <w:pStyle w:val="Lijstalinea"/>
        <w:numPr>
          <w:ilvl w:val="0"/>
          <w:numId w:val="2"/>
        </w:numPr>
      </w:pPr>
      <w:r>
        <w:t>Noem een paar belangrijke ziektes bij mens en dier, die door knaagdieren worden overgebracht.</w:t>
      </w:r>
    </w:p>
    <w:p w:rsidR="00E37CFF" w:rsidRDefault="00E37CFF" w:rsidP="00E37CFF">
      <w:pPr>
        <w:pStyle w:val="Lijstalinea"/>
      </w:pPr>
    </w:p>
    <w:p w:rsidR="00E37CFF" w:rsidRDefault="00E37CFF" w:rsidP="00E37CFF">
      <w:pPr>
        <w:pStyle w:val="Lijstalinea"/>
        <w:numPr>
          <w:ilvl w:val="0"/>
          <w:numId w:val="2"/>
        </w:numPr>
      </w:pPr>
      <w:r>
        <w:t>Hoe herken je:</w:t>
      </w:r>
    </w:p>
    <w:p w:rsidR="00E37CFF" w:rsidRDefault="00E37CFF" w:rsidP="00E37CFF">
      <w:pPr>
        <w:pStyle w:val="Lijstalinea"/>
        <w:numPr>
          <w:ilvl w:val="0"/>
          <w:numId w:val="1"/>
        </w:numPr>
      </w:pPr>
      <w:r>
        <w:t>De bosmuis</w:t>
      </w:r>
    </w:p>
    <w:p w:rsidR="00E37CFF" w:rsidRDefault="00E37CFF" w:rsidP="00E37CFF">
      <w:pPr>
        <w:pStyle w:val="Lijstalinea"/>
        <w:numPr>
          <w:ilvl w:val="0"/>
          <w:numId w:val="1"/>
        </w:numPr>
      </w:pPr>
      <w:r>
        <w:t>De veldmuis</w:t>
      </w:r>
    </w:p>
    <w:p w:rsidR="00E37CFF" w:rsidRDefault="00E37CFF" w:rsidP="00E37CFF">
      <w:pPr>
        <w:pStyle w:val="Lijstalinea"/>
        <w:numPr>
          <w:ilvl w:val="0"/>
          <w:numId w:val="1"/>
        </w:numPr>
      </w:pPr>
      <w:r>
        <w:t>De spitsmuis</w:t>
      </w:r>
    </w:p>
    <w:p w:rsidR="00043D79" w:rsidRDefault="00E37CFF">
      <w:pPr>
        <w:rPr>
          <w:noProof/>
          <w:lang w:eastAsia="nl-NL"/>
        </w:rPr>
      </w:pPr>
      <w:r w:rsidRPr="00E37CFF">
        <w:rPr>
          <w:noProof/>
          <w:lang w:eastAsia="nl-NL"/>
        </w:rPr>
        <w:drawing>
          <wp:inline distT="0" distB="0" distL="0" distR="0" wp14:anchorId="071A423F" wp14:editId="156C2256">
            <wp:extent cx="1693188" cy="1691117"/>
            <wp:effectExtent l="0" t="0" r="2540" b="4445"/>
            <wp:docPr id="1127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Afbeelding 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7372" cy="1705284"/>
                    </a:xfrm>
                    <a:prstGeom prst="rect">
                      <a:avLst/>
                    </a:prstGeom>
                    <a:noFill/>
                    <a:ln>
                      <a:noFill/>
                    </a:ln>
                    <a:extLst/>
                  </pic:spPr>
                </pic:pic>
              </a:graphicData>
            </a:graphic>
          </wp:inline>
        </w:drawing>
      </w:r>
      <w:r w:rsidRPr="00E37CFF">
        <w:rPr>
          <w:noProof/>
          <w:lang w:eastAsia="nl-NL"/>
        </w:rPr>
        <w:t xml:space="preserve"> </w:t>
      </w:r>
      <w:r>
        <w:rPr>
          <w:noProof/>
          <w:lang w:eastAsia="nl-NL"/>
        </w:rPr>
        <w:drawing>
          <wp:inline distT="0" distB="0" distL="0" distR="0" wp14:anchorId="043CF80D" wp14:editId="3204BFC6">
            <wp:extent cx="946707" cy="1677517"/>
            <wp:effectExtent l="0" t="0" r="6350" b="0"/>
            <wp:docPr id="1126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Afbeelding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690" cy="1720014"/>
                    </a:xfrm>
                    <a:prstGeom prst="rect">
                      <a:avLst/>
                    </a:prstGeom>
                    <a:noFill/>
                    <a:ln>
                      <a:noFill/>
                    </a:ln>
                    <a:extLst/>
                  </pic:spPr>
                </pic:pic>
              </a:graphicData>
            </a:graphic>
          </wp:inline>
        </w:drawing>
      </w:r>
    </w:p>
    <w:p w:rsidR="00E37CFF" w:rsidRDefault="00E37CFF">
      <w:pPr>
        <w:rPr>
          <w:i/>
          <w:noProof/>
          <w:sz w:val="18"/>
          <w:szCs w:val="18"/>
          <w:lang w:eastAsia="nl-NL"/>
        </w:rPr>
      </w:pPr>
      <w:r>
        <w:rPr>
          <w:i/>
          <w:noProof/>
          <w:sz w:val="18"/>
          <w:szCs w:val="18"/>
          <w:lang w:eastAsia="nl-NL"/>
        </w:rPr>
        <w:t>Enkele duizenden hectares grasland zijn in 2014 zwaar door veldmuizen aangetast.</w:t>
      </w:r>
    </w:p>
    <w:p w:rsidR="00E37CFF" w:rsidRDefault="00E37CFF">
      <w:pPr>
        <w:rPr>
          <w:i/>
          <w:noProof/>
          <w:sz w:val="18"/>
          <w:szCs w:val="18"/>
          <w:lang w:eastAsia="nl-NL"/>
        </w:rPr>
      </w:pPr>
      <w:r>
        <w:rPr>
          <w:i/>
          <w:noProof/>
          <w:sz w:val="18"/>
          <w:szCs w:val="18"/>
          <w:lang w:eastAsia="nl-NL"/>
        </w:rPr>
        <w:br w:type="page"/>
      </w:r>
    </w:p>
    <w:p w:rsidR="00E37CFF" w:rsidRPr="00E37CFF" w:rsidRDefault="00E37CFF" w:rsidP="00E37CFF">
      <w:pPr>
        <w:rPr>
          <w:b/>
          <w:sz w:val="24"/>
          <w:szCs w:val="24"/>
        </w:rPr>
      </w:pPr>
      <w:r w:rsidRPr="00E37CFF">
        <w:rPr>
          <w:b/>
          <w:sz w:val="24"/>
          <w:szCs w:val="24"/>
        </w:rPr>
        <w:lastRenderedPageBreak/>
        <w:t>Hoofdstuk 2</w:t>
      </w:r>
      <w:r w:rsidRPr="00E37CFF">
        <w:rPr>
          <w:b/>
          <w:sz w:val="24"/>
          <w:szCs w:val="24"/>
        </w:rPr>
        <w:tab/>
        <w:t>Bestrijdingsplan opzetten.</w:t>
      </w:r>
    </w:p>
    <w:p w:rsidR="00E37CFF" w:rsidRDefault="00E37CFF" w:rsidP="00626DB3">
      <w:pPr>
        <w:pStyle w:val="Lijstalinea"/>
        <w:numPr>
          <w:ilvl w:val="0"/>
          <w:numId w:val="6"/>
        </w:numPr>
      </w:pPr>
      <w:r w:rsidRPr="00547D96">
        <w:t>Wat betekent de afkorting IPM?</w:t>
      </w:r>
    </w:p>
    <w:p w:rsidR="00E7352A" w:rsidRPr="00547D96" w:rsidRDefault="00E7352A" w:rsidP="00E7352A">
      <w:pPr>
        <w:pStyle w:val="Lijstalinea"/>
      </w:pPr>
    </w:p>
    <w:p w:rsidR="00385E50" w:rsidRPr="00547D96" w:rsidRDefault="00385E50" w:rsidP="00626DB3">
      <w:pPr>
        <w:pStyle w:val="Lijstalinea"/>
        <w:numPr>
          <w:ilvl w:val="0"/>
          <w:numId w:val="6"/>
        </w:numPr>
      </w:pPr>
      <w:r w:rsidRPr="00547D96">
        <w:t>Geïntegreerde bestrijding van plaagdieren wil zeggen, dat je alle mogelijke maatregelen neemt om knaagdieren te bestrijden. Het is dus veel meer als het uitzetten van voerdozen met bestrijdingsmiddelen. Noem een aantal maatregelen die je kunt nemen om een plaag te voorkomen of te beheersen.</w:t>
      </w:r>
    </w:p>
    <w:p w:rsidR="00E7352A" w:rsidRDefault="00E7352A" w:rsidP="00E7352A">
      <w:pPr>
        <w:pStyle w:val="Lijstalinea"/>
      </w:pPr>
    </w:p>
    <w:p w:rsidR="00385E50" w:rsidRPr="00547D96" w:rsidRDefault="00385E50" w:rsidP="00626DB3">
      <w:pPr>
        <w:pStyle w:val="Lijstalinea"/>
        <w:numPr>
          <w:ilvl w:val="0"/>
          <w:numId w:val="6"/>
        </w:numPr>
      </w:pPr>
      <w:r w:rsidRPr="00547D96">
        <w:t>Waar zoek je naar als je gaat inventariseren op knaagdieren?</w:t>
      </w:r>
    </w:p>
    <w:p w:rsidR="00E7352A" w:rsidRDefault="00E7352A" w:rsidP="00E7352A">
      <w:pPr>
        <w:pStyle w:val="Lijstalinea"/>
      </w:pPr>
    </w:p>
    <w:p w:rsidR="00E37CFF" w:rsidRPr="00547D96" w:rsidRDefault="00385E50" w:rsidP="00626DB3">
      <w:pPr>
        <w:pStyle w:val="Lijstalinea"/>
        <w:numPr>
          <w:ilvl w:val="0"/>
          <w:numId w:val="6"/>
        </w:numPr>
      </w:pPr>
      <w:r w:rsidRPr="00547D96">
        <w:t>Geef van welke knaagdieren de uitwerpselen zijn op de foto.</w:t>
      </w:r>
    </w:p>
    <w:p w:rsidR="00385E50" w:rsidRPr="00547D96" w:rsidRDefault="00385E50" w:rsidP="00E37CFF">
      <w:r w:rsidRPr="00547D96">
        <w:rPr>
          <w:noProof/>
          <w:lang w:eastAsia="nl-NL"/>
        </w:rPr>
        <w:drawing>
          <wp:inline distT="0" distB="0" distL="0" distR="0" wp14:anchorId="4A435034" wp14:editId="1368C54B">
            <wp:extent cx="2424953" cy="945443"/>
            <wp:effectExtent l="0" t="0" r="0" b="7620"/>
            <wp:docPr id="5226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0" name="Picture 108"/>
                    <pic:cNvPicPr>
                      <a:picLocks noChangeAspect="1" noChangeArrowheads="1"/>
                    </pic:cNvPicPr>
                  </pic:nvPicPr>
                  <pic:blipFill>
                    <a:blip r:embed="rId15" cstate="print">
                      <a:extLst>
                        <a:ext uri="{28A0092B-C50C-407E-A947-70E740481C1C}">
                          <a14:useLocalDpi xmlns:a14="http://schemas.microsoft.com/office/drawing/2010/main" val="0"/>
                        </a:ext>
                      </a:extLst>
                    </a:blip>
                    <a:srcRect t="35005"/>
                    <a:stretch>
                      <a:fillRect/>
                    </a:stretch>
                  </pic:blipFill>
                  <pic:spPr bwMode="auto">
                    <a:xfrm>
                      <a:off x="0" y="0"/>
                      <a:ext cx="2437405" cy="950298"/>
                    </a:xfrm>
                    <a:prstGeom prst="rect">
                      <a:avLst/>
                    </a:prstGeom>
                    <a:noFill/>
                    <a:ln>
                      <a:noFill/>
                    </a:ln>
                    <a:extLst/>
                  </pic:spPr>
                </pic:pic>
              </a:graphicData>
            </a:graphic>
          </wp:inline>
        </w:drawing>
      </w:r>
    </w:p>
    <w:p w:rsidR="00E37CFF" w:rsidRPr="00547D96" w:rsidRDefault="00AA6E17" w:rsidP="00626DB3">
      <w:pPr>
        <w:pStyle w:val="Lijstalinea"/>
        <w:numPr>
          <w:ilvl w:val="0"/>
          <w:numId w:val="6"/>
        </w:numPr>
      </w:pPr>
      <w:r>
        <w:t>Wat is buik</w:t>
      </w:r>
      <w:r w:rsidR="00385E50" w:rsidRPr="00547D96">
        <w:t>meer? Waar kun je dat aantreffen?</w:t>
      </w:r>
    </w:p>
    <w:p w:rsidR="00E7352A" w:rsidRDefault="00E7352A" w:rsidP="00E7352A">
      <w:pPr>
        <w:pStyle w:val="Lijstalinea"/>
      </w:pPr>
    </w:p>
    <w:p w:rsidR="00E7352A" w:rsidRDefault="00385E50" w:rsidP="00E7352A">
      <w:pPr>
        <w:pStyle w:val="Lijstalinea"/>
        <w:numPr>
          <w:ilvl w:val="0"/>
          <w:numId w:val="6"/>
        </w:numPr>
      </w:pPr>
      <w:r w:rsidRPr="00547D96">
        <w:t>Welke hulpmiddelen kun je gebruiken bij de inventarisatie?</w:t>
      </w:r>
    </w:p>
    <w:p w:rsidR="00E7352A" w:rsidRDefault="00E7352A" w:rsidP="00E7352A">
      <w:pPr>
        <w:pStyle w:val="Lijstalinea"/>
      </w:pPr>
    </w:p>
    <w:p w:rsidR="00385E50" w:rsidRPr="00547D96" w:rsidRDefault="00385E50" w:rsidP="00E7352A">
      <w:pPr>
        <w:pStyle w:val="Lijstalinea"/>
        <w:numPr>
          <w:ilvl w:val="0"/>
          <w:numId w:val="6"/>
        </w:numPr>
      </w:pPr>
      <w:r w:rsidRPr="00547D96">
        <w:t>Geef voorbeelden van bouwkundige maatregelen die je kunt nemen om ratten en muizen te weren.</w:t>
      </w:r>
    </w:p>
    <w:p w:rsidR="00547D96" w:rsidRPr="00547D96" w:rsidRDefault="00547D96" w:rsidP="00E37CFF"/>
    <w:p w:rsidR="00547D96" w:rsidRPr="00547D96" w:rsidRDefault="00E7352A" w:rsidP="00E37CFF">
      <w:r w:rsidRPr="00547D96">
        <w:rPr>
          <w:noProof/>
          <w:lang w:eastAsia="nl-NL"/>
        </w:rPr>
        <w:drawing>
          <wp:anchor distT="0" distB="0" distL="114300" distR="114300" simplePos="0" relativeHeight="251658240" behindDoc="0" locked="0" layoutInCell="1" allowOverlap="1" wp14:anchorId="2CF95677" wp14:editId="7476CC19">
            <wp:simplePos x="0" y="0"/>
            <wp:positionH relativeFrom="column">
              <wp:posOffset>-31115</wp:posOffset>
            </wp:positionH>
            <wp:positionV relativeFrom="paragraph">
              <wp:posOffset>19050</wp:posOffset>
            </wp:positionV>
            <wp:extent cx="2301240" cy="1796415"/>
            <wp:effectExtent l="0" t="0" r="3810" b="0"/>
            <wp:wrapSquare wrapText="bothSides"/>
            <wp:docPr id="58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1240" cy="17964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47D96" w:rsidRPr="00547D96" w:rsidRDefault="00547D96" w:rsidP="00626DB3">
      <w:pPr>
        <w:pStyle w:val="Lijstalinea"/>
        <w:numPr>
          <w:ilvl w:val="0"/>
          <w:numId w:val="6"/>
        </w:numPr>
      </w:pPr>
      <w:r w:rsidRPr="00547D96">
        <w:t>Welke sporen van zwarte rat zijn op het plaatje te zien?</w:t>
      </w:r>
    </w:p>
    <w:p w:rsidR="00547D96" w:rsidRPr="00547D96" w:rsidRDefault="00547D96" w:rsidP="00E37CFF"/>
    <w:p w:rsidR="00547D96" w:rsidRPr="00547D96" w:rsidRDefault="00547D96" w:rsidP="00E37CFF"/>
    <w:p w:rsidR="00547D96" w:rsidRPr="00547D96" w:rsidRDefault="00547D96" w:rsidP="00E37CFF"/>
    <w:p w:rsidR="00547D96" w:rsidRPr="00547D96" w:rsidRDefault="00547D96" w:rsidP="00E37CFF"/>
    <w:p w:rsidR="00385E50" w:rsidRPr="00547D96" w:rsidRDefault="00385E50" w:rsidP="00626DB3">
      <w:pPr>
        <w:pStyle w:val="Lijstalinea"/>
        <w:numPr>
          <w:ilvl w:val="0"/>
          <w:numId w:val="9"/>
        </w:numPr>
      </w:pPr>
      <w:r w:rsidRPr="00547D96">
        <w:t>Geef twee voorbeelden van hygiënische maatregelen, die je kunt nemen om een knaagdierplaag te voorkomen.</w:t>
      </w:r>
    </w:p>
    <w:p w:rsidR="00E7352A" w:rsidRDefault="00E7352A" w:rsidP="00E7352A">
      <w:pPr>
        <w:pStyle w:val="Lijstalinea"/>
      </w:pPr>
    </w:p>
    <w:p w:rsidR="00E7352A" w:rsidRDefault="00385E50" w:rsidP="00E7352A">
      <w:pPr>
        <w:pStyle w:val="Lijstalinea"/>
        <w:numPr>
          <w:ilvl w:val="0"/>
          <w:numId w:val="9"/>
        </w:numPr>
      </w:pPr>
      <w:r w:rsidRPr="00547D96">
        <w:t>Geef twee voorbeelden van bedrijfsmatige maatregelen</w:t>
      </w:r>
      <w:r w:rsidR="00AA6E17">
        <w:t>,</w:t>
      </w:r>
      <w:r w:rsidRPr="00547D96">
        <w:t xml:space="preserve"> die je kunt nemen om een knaagdierplaag te voorkomen.</w:t>
      </w:r>
    </w:p>
    <w:p w:rsidR="00E7352A" w:rsidRDefault="00E7352A" w:rsidP="00E7352A">
      <w:pPr>
        <w:pStyle w:val="Lijstalinea"/>
      </w:pPr>
    </w:p>
    <w:p w:rsidR="00385E50" w:rsidRDefault="00664DF4" w:rsidP="00E7352A">
      <w:pPr>
        <w:pStyle w:val="Lijstalinea"/>
        <w:numPr>
          <w:ilvl w:val="0"/>
          <w:numId w:val="9"/>
        </w:numPr>
      </w:pPr>
      <w:r w:rsidRPr="00547D96">
        <w:t>Welke niet chemische middelen mag je inzetten om ratten of muizen te bestrijden?</w:t>
      </w:r>
      <w:r w:rsidR="00385E50" w:rsidRPr="00547D96">
        <w:t xml:space="preserve"> </w:t>
      </w:r>
    </w:p>
    <w:p w:rsidR="00E7352A" w:rsidRDefault="00E7352A" w:rsidP="00E7352A">
      <w:pPr>
        <w:pStyle w:val="Lijstalinea"/>
      </w:pPr>
    </w:p>
    <w:p w:rsidR="00626DB3" w:rsidRDefault="00626DB3" w:rsidP="00626DB3">
      <w:pPr>
        <w:pStyle w:val="Lijstalinea"/>
        <w:numPr>
          <w:ilvl w:val="0"/>
          <w:numId w:val="9"/>
        </w:numPr>
      </w:pPr>
      <w:r>
        <w:t>Noem drie factoren, die een rol spelen bij het vaststellen van de drempelwaarde.</w:t>
      </w:r>
    </w:p>
    <w:p w:rsidR="00E7352A" w:rsidRDefault="00E7352A" w:rsidP="00E7352A">
      <w:pPr>
        <w:pStyle w:val="Lijstalinea"/>
      </w:pPr>
    </w:p>
    <w:p w:rsidR="00626DB3" w:rsidRDefault="00E65F34" w:rsidP="00626DB3">
      <w:pPr>
        <w:pStyle w:val="Lijstalinea"/>
        <w:numPr>
          <w:ilvl w:val="0"/>
          <w:numId w:val="9"/>
        </w:numPr>
      </w:pPr>
      <w:r w:rsidRPr="00547D96">
        <w:rPr>
          <w:b/>
          <w:noProof/>
          <w:lang w:eastAsia="nl-NL"/>
        </w:rPr>
        <w:lastRenderedPageBreak/>
        <w:drawing>
          <wp:anchor distT="0" distB="0" distL="114300" distR="114300" simplePos="0" relativeHeight="251659264" behindDoc="0" locked="0" layoutInCell="1" allowOverlap="1" wp14:anchorId="6809B7FB" wp14:editId="57E410F8">
            <wp:simplePos x="0" y="0"/>
            <wp:positionH relativeFrom="margin">
              <wp:posOffset>93980</wp:posOffset>
            </wp:positionH>
            <wp:positionV relativeFrom="paragraph">
              <wp:posOffset>0</wp:posOffset>
            </wp:positionV>
            <wp:extent cx="1656080" cy="2317750"/>
            <wp:effectExtent l="0" t="0" r="1270" b="6350"/>
            <wp:wrapSquare wrapText="bothSides"/>
            <wp:docPr id="716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3"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18373" b="14366"/>
                    <a:stretch>
                      <a:fillRect/>
                    </a:stretch>
                  </pic:blipFill>
                  <pic:spPr bwMode="auto">
                    <a:xfrm>
                      <a:off x="0" y="0"/>
                      <a:ext cx="1656080" cy="23177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26DB3">
        <w:t>Welke drie soorten weringsmaatregelen kun je onderscheiden? Geef van elk een paar voorbeelden.</w:t>
      </w:r>
    </w:p>
    <w:p w:rsidR="00E7352A" w:rsidRDefault="00E7352A" w:rsidP="00E7352A">
      <w:pPr>
        <w:pStyle w:val="Lijstalinea"/>
      </w:pPr>
    </w:p>
    <w:p w:rsidR="00E7352A" w:rsidRDefault="00E7352A" w:rsidP="00626DB3">
      <w:pPr>
        <w:pStyle w:val="Lijstalinea"/>
        <w:numPr>
          <w:ilvl w:val="0"/>
          <w:numId w:val="9"/>
        </w:numPr>
      </w:pPr>
      <w:r>
        <w:t xml:space="preserve">Leg uit, hoe het komt, dat bestrijding met chemische middelen van bruine rat rondom voeropslagplaatsen, bijvoorbeeld maïskuil, nog </w:t>
      </w:r>
      <w:proofErr w:type="gramStart"/>
      <w:r>
        <w:t>wel eens</w:t>
      </w:r>
      <w:proofErr w:type="gramEnd"/>
      <w:r>
        <w:t xml:space="preserve"> tegen valt.</w:t>
      </w:r>
    </w:p>
    <w:p w:rsidR="00E7352A" w:rsidRDefault="00E7352A" w:rsidP="00E7352A">
      <w:pPr>
        <w:pStyle w:val="Lijstalinea"/>
      </w:pPr>
    </w:p>
    <w:p w:rsidR="00E7352A" w:rsidRDefault="00E7352A" w:rsidP="00626DB3">
      <w:pPr>
        <w:pStyle w:val="Lijstalinea"/>
        <w:numPr>
          <w:ilvl w:val="0"/>
          <w:numId w:val="9"/>
        </w:numPr>
      </w:pPr>
      <w:r>
        <w:t xml:space="preserve">Wat zijn </w:t>
      </w:r>
      <w:proofErr w:type="spellStart"/>
      <w:r>
        <w:t>rodenticiden</w:t>
      </w:r>
      <w:proofErr w:type="spellEnd"/>
      <w:r>
        <w:t>?</w:t>
      </w:r>
    </w:p>
    <w:p w:rsidR="00E7352A" w:rsidRDefault="00E7352A" w:rsidP="00E7352A">
      <w:pPr>
        <w:pStyle w:val="Lijstalinea"/>
      </w:pPr>
    </w:p>
    <w:p w:rsidR="00E7352A" w:rsidRDefault="00E7352A" w:rsidP="00E7352A">
      <w:pPr>
        <w:pStyle w:val="Lijstalinea"/>
        <w:numPr>
          <w:ilvl w:val="0"/>
          <w:numId w:val="9"/>
        </w:numPr>
      </w:pPr>
      <w:r>
        <w:t>Waarom moeten de voerdozen dagelijks of om de paar dagen gecontroleerd worden?</w:t>
      </w:r>
    </w:p>
    <w:p w:rsidR="00E7352A" w:rsidRDefault="00E7352A" w:rsidP="00E7352A">
      <w:pPr>
        <w:pStyle w:val="Lijstalinea"/>
      </w:pPr>
    </w:p>
    <w:p w:rsidR="00626DB3" w:rsidRDefault="00E7352A" w:rsidP="00E7352A">
      <w:pPr>
        <w:pStyle w:val="Lijstalinea"/>
        <w:numPr>
          <w:ilvl w:val="0"/>
          <w:numId w:val="9"/>
        </w:numPr>
      </w:pPr>
      <w:r>
        <w:t>Na afloop van een bestrijdingsronde kun je dozen met niet giftig lokaas uitzetten. Wat is de functie daarvan?</w:t>
      </w:r>
    </w:p>
    <w:p w:rsidR="00E7352A" w:rsidRDefault="00E7352A" w:rsidP="00E7352A">
      <w:pPr>
        <w:pStyle w:val="Lijstalinea"/>
      </w:pPr>
    </w:p>
    <w:p w:rsidR="00E7352A" w:rsidRDefault="00E65F34" w:rsidP="00E7352A">
      <w:pPr>
        <w:pStyle w:val="Lijstalinea"/>
        <w:numPr>
          <w:ilvl w:val="0"/>
          <w:numId w:val="9"/>
        </w:numPr>
      </w:pPr>
      <w:r>
        <w:t xml:space="preserve">Wat noteer je in het bestrijdingsplan? </w:t>
      </w:r>
    </w:p>
    <w:p w:rsidR="00E65F34" w:rsidRDefault="00E65F34" w:rsidP="00E65F34">
      <w:pPr>
        <w:pStyle w:val="Lijstalinea"/>
      </w:pPr>
    </w:p>
    <w:p w:rsidR="00E65F34" w:rsidRDefault="00E65F34" w:rsidP="00E65F34">
      <w:pPr>
        <w:pStyle w:val="Lijstalinea"/>
        <w:numPr>
          <w:ilvl w:val="0"/>
          <w:numId w:val="9"/>
        </w:numPr>
      </w:pPr>
      <w:r>
        <w:t>Wat houd je bij in het logboek?</w:t>
      </w:r>
    </w:p>
    <w:p w:rsidR="00E65F34" w:rsidRDefault="00E65F34" w:rsidP="00E65F34">
      <w:pPr>
        <w:pStyle w:val="Lijstalinea"/>
      </w:pPr>
    </w:p>
    <w:p w:rsidR="00E65F34" w:rsidRDefault="00E65F34" w:rsidP="00E65F34">
      <w:pPr>
        <w:pStyle w:val="Lijstalinea"/>
        <w:numPr>
          <w:ilvl w:val="0"/>
          <w:numId w:val="9"/>
        </w:numPr>
      </w:pPr>
      <w:r>
        <w:t>Wat moet je verplicht bijhouden in je bestrijdingsmiddelenadministratie?</w:t>
      </w:r>
    </w:p>
    <w:p w:rsidR="00E65F34" w:rsidRDefault="00E65F34" w:rsidP="00E65F34">
      <w:pPr>
        <w:pStyle w:val="Lijstalinea"/>
      </w:pPr>
    </w:p>
    <w:p w:rsidR="00E65F34" w:rsidRDefault="00E65F34" w:rsidP="00E65F34">
      <w:pPr>
        <w:pStyle w:val="Lijstalinea"/>
        <w:numPr>
          <w:ilvl w:val="0"/>
          <w:numId w:val="9"/>
        </w:numPr>
      </w:pPr>
      <w:r>
        <w:t xml:space="preserve">Van elke ruimte waar vallen of voerdozen staan kun je een controlestaat bijhouden. Wat ga je </w:t>
      </w:r>
      <w:proofErr w:type="gramStart"/>
      <w:r>
        <w:t>daar op</w:t>
      </w:r>
      <w:proofErr w:type="gramEnd"/>
      <w:r>
        <w:t xml:space="preserve"> noteren? </w:t>
      </w:r>
    </w:p>
    <w:p w:rsidR="00547D96" w:rsidRPr="00547D96" w:rsidRDefault="00547D96" w:rsidP="00E37CFF"/>
    <w:p w:rsidR="00E37CFF" w:rsidRPr="00547D96" w:rsidRDefault="00E37CFF" w:rsidP="00E37CFF">
      <w:pPr>
        <w:rPr>
          <w:b/>
        </w:rPr>
      </w:pPr>
    </w:p>
    <w:p w:rsidR="00E37CFF" w:rsidRDefault="00E37CFF" w:rsidP="00E37CFF">
      <w:pPr>
        <w:rPr>
          <w:b/>
          <w:sz w:val="24"/>
          <w:szCs w:val="24"/>
        </w:rPr>
      </w:pPr>
      <w:r w:rsidRPr="00E37CFF">
        <w:rPr>
          <w:b/>
          <w:sz w:val="24"/>
          <w:szCs w:val="24"/>
        </w:rPr>
        <w:t>Hoofdstuk 3</w:t>
      </w:r>
      <w:r w:rsidRPr="00E37CFF">
        <w:rPr>
          <w:b/>
          <w:sz w:val="24"/>
          <w:szCs w:val="24"/>
        </w:rPr>
        <w:tab/>
      </w:r>
      <w:proofErr w:type="spellStart"/>
      <w:r w:rsidRPr="00E37CFF">
        <w:rPr>
          <w:b/>
          <w:sz w:val="24"/>
          <w:szCs w:val="24"/>
        </w:rPr>
        <w:t>Rodenticiden</w:t>
      </w:r>
      <w:proofErr w:type="spellEnd"/>
      <w:r w:rsidRPr="00E37CFF">
        <w:rPr>
          <w:b/>
          <w:sz w:val="24"/>
          <w:szCs w:val="24"/>
        </w:rPr>
        <w:t>.</w:t>
      </w:r>
    </w:p>
    <w:p w:rsidR="005903AE" w:rsidRPr="005903AE" w:rsidRDefault="005903AE" w:rsidP="00E37CFF">
      <w:pPr>
        <w:rPr>
          <w:i/>
          <w:sz w:val="24"/>
          <w:szCs w:val="24"/>
        </w:rPr>
      </w:pPr>
      <w:r w:rsidRPr="005903AE">
        <w:rPr>
          <w:i/>
          <w:sz w:val="24"/>
          <w:szCs w:val="24"/>
        </w:rPr>
        <w:t>Gewasbeschermingsmiddelen en biociden</w:t>
      </w:r>
    </w:p>
    <w:p w:rsidR="00E65F34" w:rsidRDefault="00E65F34" w:rsidP="00E65F34">
      <w:pPr>
        <w:pStyle w:val="Lijstalinea"/>
        <w:numPr>
          <w:ilvl w:val="0"/>
          <w:numId w:val="10"/>
        </w:numPr>
        <w:rPr>
          <w:sz w:val="24"/>
          <w:szCs w:val="24"/>
        </w:rPr>
      </w:pPr>
      <w:r w:rsidRPr="00E65F34">
        <w:rPr>
          <w:sz w:val="24"/>
          <w:szCs w:val="24"/>
        </w:rPr>
        <w:t>Je mag</w:t>
      </w:r>
      <w:r>
        <w:rPr>
          <w:sz w:val="24"/>
          <w:szCs w:val="24"/>
        </w:rPr>
        <w:t xml:space="preserve"> in ons land alleen toegelaten middelen inzetten. Wie regelt de toelating van middelen?</w:t>
      </w:r>
    </w:p>
    <w:p w:rsidR="005903AE" w:rsidRDefault="005903AE" w:rsidP="005903AE">
      <w:pPr>
        <w:rPr>
          <w:i/>
          <w:sz w:val="24"/>
          <w:szCs w:val="24"/>
        </w:rPr>
      </w:pPr>
    </w:p>
    <w:p w:rsidR="00E65F34" w:rsidRPr="005903AE" w:rsidRDefault="005903AE" w:rsidP="005903AE">
      <w:pPr>
        <w:rPr>
          <w:i/>
          <w:sz w:val="24"/>
          <w:szCs w:val="24"/>
        </w:rPr>
      </w:pPr>
      <w:proofErr w:type="spellStart"/>
      <w:r w:rsidRPr="005903AE">
        <w:rPr>
          <w:i/>
          <w:sz w:val="24"/>
          <w:szCs w:val="24"/>
        </w:rPr>
        <w:t>Rod</w:t>
      </w:r>
      <w:r>
        <w:rPr>
          <w:i/>
          <w:sz w:val="24"/>
          <w:szCs w:val="24"/>
        </w:rPr>
        <w:t>e</w:t>
      </w:r>
      <w:r w:rsidRPr="005903AE">
        <w:rPr>
          <w:i/>
          <w:sz w:val="24"/>
          <w:szCs w:val="24"/>
        </w:rPr>
        <w:t>nticiden</w:t>
      </w:r>
      <w:proofErr w:type="spellEnd"/>
    </w:p>
    <w:p w:rsidR="00E65F34" w:rsidRDefault="00E65F34" w:rsidP="00E65F34">
      <w:pPr>
        <w:pStyle w:val="Lijstalinea"/>
        <w:numPr>
          <w:ilvl w:val="0"/>
          <w:numId w:val="10"/>
        </w:numPr>
        <w:rPr>
          <w:sz w:val="24"/>
          <w:szCs w:val="24"/>
        </w:rPr>
      </w:pPr>
      <w:r>
        <w:rPr>
          <w:sz w:val="24"/>
          <w:szCs w:val="24"/>
        </w:rPr>
        <w:t xml:space="preserve">Op welke manier werken </w:t>
      </w:r>
      <w:proofErr w:type="spellStart"/>
      <w:r>
        <w:rPr>
          <w:sz w:val="24"/>
          <w:szCs w:val="24"/>
        </w:rPr>
        <w:t>rodenticiden</w:t>
      </w:r>
      <w:proofErr w:type="spellEnd"/>
      <w:r>
        <w:rPr>
          <w:sz w:val="24"/>
          <w:szCs w:val="24"/>
        </w:rPr>
        <w:t>, welk proces wordt verstoord?</w:t>
      </w:r>
    </w:p>
    <w:p w:rsidR="00E65F34" w:rsidRPr="00E65F34" w:rsidRDefault="00E65F34" w:rsidP="00E65F34">
      <w:pPr>
        <w:pStyle w:val="Lijstalinea"/>
        <w:rPr>
          <w:sz w:val="24"/>
          <w:szCs w:val="24"/>
        </w:rPr>
      </w:pPr>
    </w:p>
    <w:p w:rsidR="00E65F34" w:rsidRDefault="00E65F34" w:rsidP="00E65F34">
      <w:pPr>
        <w:pStyle w:val="Lijstalinea"/>
        <w:numPr>
          <w:ilvl w:val="0"/>
          <w:numId w:val="10"/>
        </w:numPr>
        <w:rPr>
          <w:sz w:val="24"/>
          <w:szCs w:val="24"/>
        </w:rPr>
      </w:pPr>
      <w:proofErr w:type="spellStart"/>
      <w:r>
        <w:rPr>
          <w:sz w:val="24"/>
          <w:szCs w:val="24"/>
        </w:rPr>
        <w:t>Rodenticiden</w:t>
      </w:r>
      <w:proofErr w:type="spellEnd"/>
      <w:r>
        <w:rPr>
          <w:sz w:val="24"/>
          <w:szCs w:val="24"/>
        </w:rPr>
        <w:t xml:space="preserve"> zijn </w:t>
      </w:r>
      <w:proofErr w:type="spellStart"/>
      <w:proofErr w:type="gramStart"/>
      <w:r>
        <w:rPr>
          <w:sz w:val="24"/>
          <w:szCs w:val="24"/>
        </w:rPr>
        <w:t>multi-dosis</w:t>
      </w:r>
      <w:proofErr w:type="spellEnd"/>
      <w:proofErr w:type="gramEnd"/>
      <w:r>
        <w:rPr>
          <w:sz w:val="24"/>
          <w:szCs w:val="24"/>
        </w:rPr>
        <w:t xml:space="preserve"> middelen. Wat wil dat zeggen?</w:t>
      </w:r>
    </w:p>
    <w:p w:rsidR="00E65F34" w:rsidRPr="00E65F34" w:rsidRDefault="00E65F34" w:rsidP="00E65F34">
      <w:pPr>
        <w:pStyle w:val="Lijstalinea"/>
        <w:rPr>
          <w:sz w:val="24"/>
          <w:szCs w:val="24"/>
        </w:rPr>
      </w:pPr>
    </w:p>
    <w:p w:rsidR="009661BE" w:rsidRDefault="00E65F34" w:rsidP="009661BE">
      <w:pPr>
        <w:pStyle w:val="Lijstalinea"/>
        <w:numPr>
          <w:ilvl w:val="0"/>
          <w:numId w:val="10"/>
        </w:numPr>
        <w:rPr>
          <w:sz w:val="24"/>
          <w:szCs w:val="24"/>
        </w:rPr>
      </w:pPr>
      <w:r>
        <w:rPr>
          <w:sz w:val="24"/>
          <w:szCs w:val="24"/>
        </w:rPr>
        <w:t>Hoeveel dagen moeten de middelen beschikbaar zijn voor een goed resultaat?</w:t>
      </w:r>
    </w:p>
    <w:p w:rsidR="009661BE" w:rsidRPr="009661BE" w:rsidRDefault="009661BE" w:rsidP="009661BE">
      <w:pPr>
        <w:pStyle w:val="Lijstalinea"/>
        <w:rPr>
          <w:sz w:val="24"/>
          <w:szCs w:val="24"/>
        </w:rPr>
      </w:pPr>
    </w:p>
    <w:p w:rsidR="009661BE" w:rsidRPr="009661BE" w:rsidRDefault="009661BE" w:rsidP="009661BE">
      <w:pPr>
        <w:pStyle w:val="Lijstalinea"/>
        <w:numPr>
          <w:ilvl w:val="0"/>
          <w:numId w:val="10"/>
        </w:numPr>
        <w:rPr>
          <w:sz w:val="24"/>
          <w:szCs w:val="24"/>
        </w:rPr>
      </w:pPr>
      <w:r>
        <w:rPr>
          <w:sz w:val="24"/>
          <w:szCs w:val="24"/>
        </w:rPr>
        <w:t xml:space="preserve">Als je begint met het uitzetten van </w:t>
      </w:r>
      <w:proofErr w:type="spellStart"/>
      <w:r>
        <w:rPr>
          <w:sz w:val="24"/>
          <w:szCs w:val="24"/>
        </w:rPr>
        <w:t>rodenticiden</w:t>
      </w:r>
      <w:proofErr w:type="spellEnd"/>
      <w:r>
        <w:rPr>
          <w:sz w:val="24"/>
          <w:szCs w:val="24"/>
        </w:rPr>
        <w:t>, waarom moet ander voer dan zo veel mogelijk onbereikbaar zijn voor knaagdieren?</w:t>
      </w:r>
    </w:p>
    <w:p w:rsidR="00E65F34" w:rsidRPr="00E65F34" w:rsidRDefault="00E65F34" w:rsidP="00E65F34">
      <w:pPr>
        <w:pStyle w:val="Lijstalinea"/>
        <w:rPr>
          <w:sz w:val="24"/>
          <w:szCs w:val="24"/>
        </w:rPr>
      </w:pPr>
    </w:p>
    <w:p w:rsidR="00E65F34" w:rsidRDefault="00E65F34" w:rsidP="00E65F34">
      <w:pPr>
        <w:pStyle w:val="Lijstalinea"/>
        <w:numPr>
          <w:ilvl w:val="0"/>
          <w:numId w:val="10"/>
        </w:numPr>
        <w:rPr>
          <w:sz w:val="24"/>
          <w:szCs w:val="24"/>
        </w:rPr>
      </w:pPr>
      <w:r>
        <w:rPr>
          <w:sz w:val="24"/>
          <w:szCs w:val="24"/>
        </w:rPr>
        <w:t>Wat bedoelen we met de formulering van een middel? Geef drie verschillende voorbeelden.</w:t>
      </w:r>
    </w:p>
    <w:p w:rsidR="009661BE" w:rsidRPr="009661BE" w:rsidRDefault="009661BE" w:rsidP="009661BE">
      <w:pPr>
        <w:pStyle w:val="Lijstalinea"/>
        <w:rPr>
          <w:sz w:val="24"/>
          <w:szCs w:val="24"/>
        </w:rPr>
      </w:pPr>
    </w:p>
    <w:p w:rsidR="009661BE" w:rsidRPr="009661BE" w:rsidRDefault="009661BE" w:rsidP="009661BE">
      <w:pPr>
        <w:rPr>
          <w:i/>
          <w:sz w:val="24"/>
          <w:szCs w:val="24"/>
        </w:rPr>
      </w:pPr>
      <w:r w:rsidRPr="009661BE">
        <w:rPr>
          <w:i/>
          <w:sz w:val="24"/>
          <w:szCs w:val="24"/>
        </w:rPr>
        <w:t>Verpakking en etiket</w:t>
      </w:r>
    </w:p>
    <w:p w:rsidR="00AD15A4" w:rsidRPr="00AD15A4" w:rsidRDefault="00AD15A4" w:rsidP="00AD15A4">
      <w:pPr>
        <w:pStyle w:val="Lijstalinea"/>
        <w:rPr>
          <w:sz w:val="24"/>
          <w:szCs w:val="24"/>
        </w:rPr>
      </w:pPr>
    </w:p>
    <w:p w:rsidR="00AD15A4" w:rsidRDefault="00AD15A4" w:rsidP="00AD15A4">
      <w:pPr>
        <w:rPr>
          <w:sz w:val="24"/>
          <w:szCs w:val="24"/>
        </w:rPr>
      </w:pPr>
    </w:p>
    <w:p w:rsidR="00E65F34" w:rsidRPr="00AD15A4" w:rsidRDefault="00AD15A4" w:rsidP="00AD15A4">
      <w:pPr>
        <w:rPr>
          <w:sz w:val="24"/>
          <w:szCs w:val="24"/>
        </w:rPr>
      </w:pPr>
      <w:r>
        <w:rPr>
          <w:noProof/>
          <w:lang w:eastAsia="nl-NL"/>
        </w:rPr>
        <w:drawing>
          <wp:inline distT="0" distB="0" distL="0" distR="0" wp14:anchorId="623E9FAF" wp14:editId="33F542D0">
            <wp:extent cx="5760720" cy="284099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840990"/>
                    </a:xfrm>
                    <a:prstGeom prst="rect">
                      <a:avLst/>
                    </a:prstGeom>
                  </pic:spPr>
                </pic:pic>
              </a:graphicData>
            </a:graphic>
          </wp:inline>
        </w:drawing>
      </w:r>
    </w:p>
    <w:p w:rsidR="00E65F34" w:rsidRPr="00E65F34" w:rsidRDefault="00AD15A4" w:rsidP="00E65F34">
      <w:pPr>
        <w:pStyle w:val="Lijstalinea"/>
        <w:numPr>
          <w:ilvl w:val="0"/>
          <w:numId w:val="10"/>
        </w:numPr>
        <w:rPr>
          <w:sz w:val="24"/>
          <w:szCs w:val="24"/>
        </w:rPr>
      </w:pPr>
      <w:r>
        <w:rPr>
          <w:sz w:val="24"/>
          <w:szCs w:val="24"/>
        </w:rPr>
        <w:t xml:space="preserve">Zoek op de site van het CTGB </w:t>
      </w:r>
      <w:hyperlink r:id="rId19" w:history="1">
        <w:r w:rsidRPr="00DC12A7">
          <w:rPr>
            <w:rStyle w:val="Hyperlink"/>
            <w:sz w:val="24"/>
            <w:szCs w:val="24"/>
          </w:rPr>
          <w:t>www.ctgb.nl</w:t>
        </w:r>
      </w:hyperlink>
      <w:r>
        <w:rPr>
          <w:sz w:val="24"/>
          <w:szCs w:val="24"/>
        </w:rPr>
        <w:t xml:space="preserve"> naar het wettelijk gebruiksvoorschrift van het middel </w:t>
      </w:r>
      <w:proofErr w:type="spellStart"/>
      <w:r>
        <w:rPr>
          <w:sz w:val="24"/>
          <w:szCs w:val="24"/>
        </w:rPr>
        <w:t>Sorkil</w:t>
      </w:r>
      <w:proofErr w:type="spellEnd"/>
      <w:r>
        <w:rPr>
          <w:sz w:val="24"/>
          <w:szCs w:val="24"/>
        </w:rPr>
        <w:t xml:space="preserve"> pasta. Noteer het volgende:</w:t>
      </w:r>
    </w:p>
    <w:tbl>
      <w:tblPr>
        <w:tblStyle w:val="Onopgemaaktetabel1"/>
        <w:tblW w:w="0" w:type="auto"/>
        <w:tblLook w:val="04A0" w:firstRow="1" w:lastRow="0" w:firstColumn="1" w:lastColumn="0" w:noHBand="0" w:noVBand="1"/>
      </w:tblPr>
      <w:tblGrid>
        <w:gridCol w:w="4673"/>
        <w:gridCol w:w="4389"/>
      </w:tblGrid>
      <w:tr w:rsidR="00AD15A4" w:rsidTr="007A0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AD15A4" w:rsidRDefault="00AD15A4" w:rsidP="00E37CFF">
            <w:pPr>
              <w:rPr>
                <w:b w:val="0"/>
                <w:sz w:val="24"/>
                <w:szCs w:val="24"/>
              </w:rPr>
            </w:pPr>
            <w:r>
              <w:rPr>
                <w:b w:val="0"/>
                <w:sz w:val="24"/>
                <w:szCs w:val="24"/>
              </w:rPr>
              <w:t>Naam en gehalte actieve stof</w:t>
            </w:r>
          </w:p>
        </w:tc>
        <w:tc>
          <w:tcPr>
            <w:tcW w:w="4389" w:type="dxa"/>
          </w:tcPr>
          <w:p w:rsidR="00AD15A4" w:rsidRDefault="00AD15A4" w:rsidP="00E37CFF">
            <w:pPr>
              <w:cnfStyle w:val="100000000000" w:firstRow="1" w:lastRow="0" w:firstColumn="0" w:lastColumn="0" w:oddVBand="0" w:evenVBand="0" w:oddHBand="0" w:evenHBand="0" w:firstRowFirstColumn="0" w:firstRowLastColumn="0" w:lastRowFirstColumn="0" w:lastRowLastColumn="0"/>
              <w:rPr>
                <w:b w:val="0"/>
                <w:sz w:val="24"/>
                <w:szCs w:val="24"/>
              </w:rPr>
            </w:pPr>
          </w:p>
        </w:tc>
      </w:tr>
      <w:tr w:rsidR="00AD15A4" w:rsidTr="007A0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AD15A4" w:rsidRDefault="00AD15A4" w:rsidP="00E37CFF">
            <w:pPr>
              <w:rPr>
                <w:b w:val="0"/>
                <w:sz w:val="24"/>
                <w:szCs w:val="24"/>
              </w:rPr>
            </w:pPr>
            <w:r>
              <w:rPr>
                <w:b w:val="0"/>
                <w:sz w:val="24"/>
                <w:szCs w:val="24"/>
              </w:rPr>
              <w:t>Aantal zakjes per voerdoos voor rattenbestrijding</w:t>
            </w:r>
          </w:p>
        </w:tc>
        <w:tc>
          <w:tcPr>
            <w:tcW w:w="4389" w:type="dxa"/>
          </w:tcPr>
          <w:p w:rsidR="00AD15A4" w:rsidRDefault="00AD15A4" w:rsidP="00E37CFF">
            <w:pPr>
              <w:cnfStyle w:val="000000100000" w:firstRow="0" w:lastRow="0" w:firstColumn="0" w:lastColumn="0" w:oddVBand="0" w:evenVBand="0" w:oddHBand="1" w:evenHBand="0" w:firstRowFirstColumn="0" w:firstRowLastColumn="0" w:lastRowFirstColumn="0" w:lastRowLastColumn="0"/>
              <w:rPr>
                <w:b/>
                <w:sz w:val="24"/>
                <w:szCs w:val="24"/>
              </w:rPr>
            </w:pPr>
          </w:p>
        </w:tc>
      </w:tr>
      <w:tr w:rsidR="00AD15A4" w:rsidTr="007A0321">
        <w:tc>
          <w:tcPr>
            <w:cnfStyle w:val="001000000000" w:firstRow="0" w:lastRow="0" w:firstColumn="1" w:lastColumn="0" w:oddVBand="0" w:evenVBand="0" w:oddHBand="0" w:evenHBand="0" w:firstRowFirstColumn="0" w:firstRowLastColumn="0" w:lastRowFirstColumn="0" w:lastRowLastColumn="0"/>
            <w:tcW w:w="4673" w:type="dxa"/>
          </w:tcPr>
          <w:p w:rsidR="00AD15A4" w:rsidRDefault="00AD15A4" w:rsidP="00E37CFF">
            <w:pPr>
              <w:rPr>
                <w:b w:val="0"/>
                <w:sz w:val="24"/>
                <w:szCs w:val="24"/>
              </w:rPr>
            </w:pPr>
            <w:r>
              <w:rPr>
                <w:b w:val="0"/>
                <w:sz w:val="24"/>
                <w:szCs w:val="24"/>
              </w:rPr>
              <w:t>Gram lokaas per voerdoos rattenbestrijding</w:t>
            </w:r>
          </w:p>
        </w:tc>
        <w:tc>
          <w:tcPr>
            <w:tcW w:w="4389" w:type="dxa"/>
          </w:tcPr>
          <w:p w:rsidR="00AD15A4" w:rsidRDefault="00AD15A4" w:rsidP="00E37CFF">
            <w:pPr>
              <w:cnfStyle w:val="000000000000" w:firstRow="0" w:lastRow="0" w:firstColumn="0" w:lastColumn="0" w:oddVBand="0" w:evenVBand="0" w:oddHBand="0" w:evenHBand="0" w:firstRowFirstColumn="0" w:firstRowLastColumn="0" w:lastRowFirstColumn="0" w:lastRowLastColumn="0"/>
              <w:rPr>
                <w:b/>
                <w:sz w:val="24"/>
                <w:szCs w:val="24"/>
              </w:rPr>
            </w:pPr>
          </w:p>
        </w:tc>
      </w:tr>
      <w:tr w:rsidR="00AD15A4" w:rsidTr="007A0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AD15A4" w:rsidRDefault="00AD15A4" w:rsidP="00E37CFF">
            <w:pPr>
              <w:rPr>
                <w:b w:val="0"/>
                <w:sz w:val="24"/>
                <w:szCs w:val="24"/>
              </w:rPr>
            </w:pPr>
            <w:r>
              <w:rPr>
                <w:b w:val="0"/>
                <w:sz w:val="24"/>
                <w:szCs w:val="24"/>
              </w:rPr>
              <w:t>Na hoeveel dagen moet je de bestrijding afronden?</w:t>
            </w:r>
          </w:p>
        </w:tc>
        <w:tc>
          <w:tcPr>
            <w:tcW w:w="4389" w:type="dxa"/>
          </w:tcPr>
          <w:p w:rsidR="00AD15A4" w:rsidRDefault="00AD15A4" w:rsidP="00E37CFF">
            <w:pPr>
              <w:cnfStyle w:val="000000100000" w:firstRow="0" w:lastRow="0" w:firstColumn="0" w:lastColumn="0" w:oddVBand="0" w:evenVBand="0" w:oddHBand="1" w:evenHBand="0" w:firstRowFirstColumn="0" w:firstRowLastColumn="0" w:lastRowFirstColumn="0" w:lastRowLastColumn="0"/>
              <w:rPr>
                <w:b/>
                <w:sz w:val="24"/>
                <w:szCs w:val="24"/>
              </w:rPr>
            </w:pPr>
          </w:p>
        </w:tc>
      </w:tr>
      <w:tr w:rsidR="00AD15A4" w:rsidTr="007A0321">
        <w:tc>
          <w:tcPr>
            <w:cnfStyle w:val="001000000000" w:firstRow="0" w:lastRow="0" w:firstColumn="1" w:lastColumn="0" w:oddVBand="0" w:evenVBand="0" w:oddHBand="0" w:evenHBand="0" w:firstRowFirstColumn="0" w:firstRowLastColumn="0" w:lastRowFirstColumn="0" w:lastRowLastColumn="0"/>
            <w:tcW w:w="4673" w:type="dxa"/>
          </w:tcPr>
          <w:p w:rsidR="00AD15A4" w:rsidRDefault="007A0321" w:rsidP="00E37CFF">
            <w:pPr>
              <w:rPr>
                <w:b w:val="0"/>
                <w:sz w:val="24"/>
                <w:szCs w:val="24"/>
              </w:rPr>
            </w:pPr>
            <w:r>
              <w:rPr>
                <w:b w:val="0"/>
                <w:sz w:val="24"/>
                <w:szCs w:val="24"/>
              </w:rPr>
              <w:t>Wat is er mogelijk aan de hand als het middel wel wordt opgenomen, maar er geen sterfte optreedt onder ratten?</w:t>
            </w:r>
          </w:p>
        </w:tc>
        <w:tc>
          <w:tcPr>
            <w:tcW w:w="4389" w:type="dxa"/>
          </w:tcPr>
          <w:p w:rsidR="00AD15A4" w:rsidRDefault="00AD15A4" w:rsidP="00E37CFF">
            <w:pPr>
              <w:cnfStyle w:val="000000000000" w:firstRow="0" w:lastRow="0" w:firstColumn="0" w:lastColumn="0" w:oddVBand="0" w:evenVBand="0" w:oddHBand="0" w:evenHBand="0" w:firstRowFirstColumn="0" w:firstRowLastColumn="0" w:lastRowFirstColumn="0" w:lastRowLastColumn="0"/>
              <w:rPr>
                <w:b/>
                <w:sz w:val="24"/>
                <w:szCs w:val="24"/>
              </w:rPr>
            </w:pPr>
          </w:p>
        </w:tc>
      </w:tr>
    </w:tbl>
    <w:p w:rsidR="00E65F34" w:rsidRDefault="00E65F34" w:rsidP="00E37CFF">
      <w:pPr>
        <w:rPr>
          <w:b/>
          <w:sz w:val="24"/>
          <w:szCs w:val="24"/>
        </w:rPr>
      </w:pPr>
    </w:p>
    <w:p w:rsidR="007A0321" w:rsidRDefault="007A0321" w:rsidP="007A0321">
      <w:pPr>
        <w:pStyle w:val="Lijstalinea"/>
        <w:numPr>
          <w:ilvl w:val="0"/>
          <w:numId w:val="10"/>
        </w:numPr>
        <w:rPr>
          <w:sz w:val="24"/>
          <w:szCs w:val="24"/>
        </w:rPr>
      </w:pPr>
      <w:r w:rsidRPr="007A0321">
        <w:rPr>
          <w:sz w:val="24"/>
          <w:szCs w:val="24"/>
        </w:rPr>
        <w:t>In het logboek moet je bijhouden welke actieve stof je bij de bestrijding hebt gebruikt. Wat voor nut heeft dat?</w:t>
      </w:r>
    </w:p>
    <w:p w:rsidR="009661BE" w:rsidRDefault="009661BE" w:rsidP="009661BE">
      <w:pPr>
        <w:pStyle w:val="Lijstalinea"/>
        <w:rPr>
          <w:sz w:val="24"/>
          <w:szCs w:val="24"/>
        </w:rPr>
      </w:pPr>
    </w:p>
    <w:p w:rsidR="00A81029" w:rsidRDefault="00A81029" w:rsidP="009661BE">
      <w:pPr>
        <w:pStyle w:val="Lijstalinea"/>
        <w:rPr>
          <w:sz w:val="24"/>
          <w:szCs w:val="24"/>
        </w:rPr>
      </w:pPr>
      <w:r>
        <w:rPr>
          <w:noProof/>
          <w:lang w:eastAsia="nl-NL"/>
        </w:rPr>
        <w:lastRenderedPageBreak/>
        <w:drawing>
          <wp:inline distT="0" distB="0" distL="0" distR="0" wp14:anchorId="3A13B821" wp14:editId="61ABC4F4">
            <wp:extent cx="3706164" cy="3295185"/>
            <wp:effectExtent l="0" t="0" r="889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2299" cy="3300639"/>
                    </a:xfrm>
                    <a:prstGeom prst="rect">
                      <a:avLst/>
                    </a:prstGeom>
                  </pic:spPr>
                </pic:pic>
              </a:graphicData>
            </a:graphic>
          </wp:inline>
        </w:drawing>
      </w:r>
    </w:p>
    <w:p w:rsidR="00A81029" w:rsidRPr="00A81029" w:rsidRDefault="00A81029" w:rsidP="009661BE">
      <w:pPr>
        <w:pStyle w:val="Lijstalinea"/>
        <w:rPr>
          <w:b/>
          <w:i/>
          <w:sz w:val="18"/>
          <w:szCs w:val="18"/>
        </w:rPr>
      </w:pPr>
      <w:r w:rsidRPr="00A81029">
        <w:rPr>
          <w:b/>
          <w:i/>
          <w:sz w:val="18"/>
          <w:szCs w:val="18"/>
        </w:rPr>
        <w:t>Een gedeelte van het etiket van een middel</w:t>
      </w:r>
      <w:r>
        <w:rPr>
          <w:b/>
          <w:i/>
          <w:sz w:val="18"/>
          <w:szCs w:val="18"/>
        </w:rPr>
        <w:t>.</w:t>
      </w:r>
    </w:p>
    <w:p w:rsidR="00A81029" w:rsidRDefault="00A81029" w:rsidP="009661BE">
      <w:pPr>
        <w:pStyle w:val="Lijstalinea"/>
        <w:rPr>
          <w:sz w:val="24"/>
          <w:szCs w:val="24"/>
        </w:rPr>
      </w:pPr>
    </w:p>
    <w:p w:rsidR="009661BE" w:rsidRDefault="009661BE" w:rsidP="009661BE">
      <w:pPr>
        <w:pStyle w:val="Lijstalinea"/>
        <w:numPr>
          <w:ilvl w:val="0"/>
          <w:numId w:val="10"/>
        </w:numPr>
        <w:rPr>
          <w:sz w:val="24"/>
          <w:szCs w:val="24"/>
        </w:rPr>
      </w:pPr>
      <w:r>
        <w:rPr>
          <w:sz w:val="24"/>
          <w:szCs w:val="24"/>
        </w:rPr>
        <w:t xml:space="preserve">Wat geeft het </w:t>
      </w:r>
      <w:proofErr w:type="gramStart"/>
      <w:r>
        <w:rPr>
          <w:sz w:val="24"/>
          <w:szCs w:val="24"/>
        </w:rPr>
        <w:t>N nummer</w:t>
      </w:r>
      <w:proofErr w:type="gramEnd"/>
      <w:r>
        <w:rPr>
          <w:sz w:val="24"/>
          <w:szCs w:val="24"/>
        </w:rPr>
        <w:t xml:space="preserve"> op het etiket aan?</w:t>
      </w:r>
    </w:p>
    <w:p w:rsidR="009661BE" w:rsidRPr="009661BE" w:rsidRDefault="009661BE" w:rsidP="009661BE">
      <w:pPr>
        <w:pStyle w:val="Lijstalinea"/>
        <w:rPr>
          <w:sz w:val="24"/>
          <w:szCs w:val="24"/>
        </w:rPr>
      </w:pPr>
    </w:p>
    <w:p w:rsidR="009661BE" w:rsidRDefault="009661BE" w:rsidP="009661BE">
      <w:pPr>
        <w:pStyle w:val="Lijstalinea"/>
        <w:numPr>
          <w:ilvl w:val="0"/>
          <w:numId w:val="10"/>
        </w:numPr>
        <w:rPr>
          <w:sz w:val="24"/>
          <w:szCs w:val="24"/>
        </w:rPr>
      </w:pPr>
      <w:r>
        <w:rPr>
          <w:sz w:val="24"/>
          <w:szCs w:val="24"/>
        </w:rPr>
        <w:t>Onder welke toxicologische groep vallen de knaagdiermiddelen?</w:t>
      </w:r>
    </w:p>
    <w:p w:rsidR="009661BE" w:rsidRPr="009661BE" w:rsidRDefault="009661BE" w:rsidP="009661BE">
      <w:pPr>
        <w:pStyle w:val="Lijstalinea"/>
        <w:rPr>
          <w:sz w:val="24"/>
          <w:szCs w:val="24"/>
        </w:rPr>
      </w:pPr>
    </w:p>
    <w:p w:rsidR="009661BE" w:rsidRDefault="009661BE" w:rsidP="009661BE">
      <w:pPr>
        <w:pStyle w:val="Lijstalinea"/>
        <w:numPr>
          <w:ilvl w:val="0"/>
          <w:numId w:val="10"/>
        </w:numPr>
        <w:rPr>
          <w:sz w:val="24"/>
          <w:szCs w:val="24"/>
        </w:rPr>
      </w:pPr>
      <w:r>
        <w:rPr>
          <w:sz w:val="24"/>
          <w:szCs w:val="24"/>
        </w:rPr>
        <w:t>Op het etiket staat een wettelijk gebruiksvoorschrift en een gebruiksaanwijzing. Wat is het verschil?</w:t>
      </w:r>
    </w:p>
    <w:p w:rsidR="009661BE" w:rsidRPr="009661BE" w:rsidRDefault="009661BE" w:rsidP="009661BE">
      <w:pPr>
        <w:pStyle w:val="Lijstalinea"/>
        <w:rPr>
          <w:sz w:val="24"/>
          <w:szCs w:val="24"/>
        </w:rPr>
      </w:pPr>
    </w:p>
    <w:p w:rsidR="009661BE" w:rsidRDefault="009661BE" w:rsidP="009661BE">
      <w:pPr>
        <w:pStyle w:val="Lijstalinea"/>
        <w:rPr>
          <w:sz w:val="24"/>
          <w:szCs w:val="24"/>
        </w:rPr>
      </w:pPr>
    </w:p>
    <w:p w:rsidR="009661BE" w:rsidRDefault="00A81029" w:rsidP="009661BE">
      <w:pPr>
        <w:pStyle w:val="Lijstalinea"/>
        <w:rPr>
          <w:sz w:val="24"/>
          <w:szCs w:val="24"/>
        </w:rPr>
      </w:pPr>
      <w:r>
        <w:rPr>
          <w:noProof/>
          <w:lang w:eastAsia="nl-NL"/>
        </w:rPr>
        <w:drawing>
          <wp:inline distT="0" distB="0" distL="0" distR="0" wp14:anchorId="7620DABE" wp14:editId="46165632">
            <wp:extent cx="1959140" cy="3447229"/>
            <wp:effectExtent l="0" t="0" r="3175"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4072" cy="3473502"/>
                    </a:xfrm>
                    <a:prstGeom prst="rect">
                      <a:avLst/>
                    </a:prstGeom>
                  </pic:spPr>
                </pic:pic>
              </a:graphicData>
            </a:graphic>
          </wp:inline>
        </w:drawing>
      </w:r>
    </w:p>
    <w:p w:rsidR="009661BE" w:rsidRDefault="009661BE" w:rsidP="007A0321">
      <w:pPr>
        <w:pStyle w:val="Lijstalinea"/>
        <w:numPr>
          <w:ilvl w:val="0"/>
          <w:numId w:val="10"/>
        </w:numPr>
        <w:rPr>
          <w:sz w:val="24"/>
          <w:szCs w:val="24"/>
        </w:rPr>
      </w:pPr>
      <w:r>
        <w:rPr>
          <w:sz w:val="24"/>
          <w:szCs w:val="24"/>
        </w:rPr>
        <w:lastRenderedPageBreak/>
        <w:t>Je wilt op het bedrijf 20 voerdozen uitzetten tegen ratten. Hoeveel middel heb je dan ongeveer nodig?</w:t>
      </w:r>
    </w:p>
    <w:p w:rsidR="009661BE" w:rsidRPr="009661BE" w:rsidRDefault="009661BE" w:rsidP="009661BE">
      <w:pPr>
        <w:pStyle w:val="Lijstalinea"/>
        <w:rPr>
          <w:sz w:val="24"/>
          <w:szCs w:val="24"/>
        </w:rPr>
      </w:pPr>
    </w:p>
    <w:p w:rsidR="009661BE" w:rsidRDefault="009661BE" w:rsidP="007A0321">
      <w:pPr>
        <w:pStyle w:val="Lijstalinea"/>
        <w:numPr>
          <w:ilvl w:val="0"/>
          <w:numId w:val="10"/>
        </w:numPr>
        <w:rPr>
          <w:sz w:val="24"/>
          <w:szCs w:val="24"/>
        </w:rPr>
      </w:pPr>
      <w:r>
        <w:rPr>
          <w:sz w:val="24"/>
          <w:szCs w:val="24"/>
        </w:rPr>
        <w:t>Waarom moet je drie dagen na het uitzetten controleren of er opname van voer is?</w:t>
      </w:r>
    </w:p>
    <w:p w:rsidR="009661BE" w:rsidRDefault="009661BE" w:rsidP="009661BE">
      <w:pPr>
        <w:pStyle w:val="Lijstalinea"/>
        <w:rPr>
          <w:sz w:val="24"/>
          <w:szCs w:val="24"/>
        </w:rPr>
      </w:pPr>
    </w:p>
    <w:p w:rsidR="007A0321" w:rsidRDefault="007A0321" w:rsidP="007A0321">
      <w:pPr>
        <w:pStyle w:val="Lijstalinea"/>
        <w:numPr>
          <w:ilvl w:val="0"/>
          <w:numId w:val="10"/>
        </w:numPr>
        <w:rPr>
          <w:sz w:val="24"/>
          <w:szCs w:val="24"/>
        </w:rPr>
      </w:pPr>
      <w:r>
        <w:rPr>
          <w:sz w:val="24"/>
          <w:szCs w:val="24"/>
        </w:rPr>
        <w:t xml:space="preserve">Na </w:t>
      </w:r>
      <w:r w:rsidR="00AA6E17">
        <w:rPr>
          <w:sz w:val="24"/>
          <w:szCs w:val="24"/>
        </w:rPr>
        <w:t>5</w:t>
      </w:r>
      <w:r>
        <w:rPr>
          <w:sz w:val="24"/>
          <w:szCs w:val="24"/>
        </w:rPr>
        <w:t xml:space="preserve"> tot 6 weken moet je de bestrijding afronden en de middelrestanten verzamelen. Wat moet je doen met de resten?</w:t>
      </w:r>
    </w:p>
    <w:p w:rsidR="00F67163" w:rsidRDefault="00F67163" w:rsidP="00F67163">
      <w:pPr>
        <w:pStyle w:val="Lijstalinea"/>
        <w:rPr>
          <w:sz w:val="24"/>
          <w:szCs w:val="24"/>
        </w:rPr>
      </w:pPr>
    </w:p>
    <w:p w:rsidR="007A0321" w:rsidRDefault="00F67163" w:rsidP="007A0321">
      <w:pPr>
        <w:pStyle w:val="Lijstalinea"/>
        <w:numPr>
          <w:ilvl w:val="0"/>
          <w:numId w:val="10"/>
        </w:numPr>
        <w:rPr>
          <w:sz w:val="24"/>
          <w:szCs w:val="24"/>
        </w:rPr>
      </w:pPr>
      <w:r>
        <w:rPr>
          <w:sz w:val="24"/>
          <w:szCs w:val="24"/>
        </w:rPr>
        <w:t>Waarom mag je het middel niet permanent uitzetten?</w:t>
      </w:r>
    </w:p>
    <w:p w:rsidR="00F67163" w:rsidRDefault="00F67163" w:rsidP="00F67163">
      <w:pPr>
        <w:pStyle w:val="Lijstalinea"/>
        <w:rPr>
          <w:sz w:val="24"/>
          <w:szCs w:val="24"/>
        </w:rPr>
      </w:pPr>
    </w:p>
    <w:p w:rsidR="00F67163" w:rsidRDefault="00F67163" w:rsidP="007A0321">
      <w:pPr>
        <w:pStyle w:val="Lijstalinea"/>
        <w:numPr>
          <w:ilvl w:val="0"/>
          <w:numId w:val="10"/>
        </w:numPr>
        <w:rPr>
          <w:sz w:val="24"/>
          <w:szCs w:val="24"/>
        </w:rPr>
      </w:pPr>
      <w:r>
        <w:rPr>
          <w:sz w:val="24"/>
          <w:szCs w:val="24"/>
        </w:rPr>
        <w:t>Je mag het middel alleen uitzetten als je het doet volgens geïntegreerde principes. Wat moet je dus doen voordat je het middel gaat inzetten?</w:t>
      </w:r>
    </w:p>
    <w:p w:rsidR="00A81029" w:rsidRDefault="00A81029" w:rsidP="00507D19">
      <w:pPr>
        <w:ind w:left="360"/>
        <w:rPr>
          <w:i/>
          <w:sz w:val="24"/>
          <w:szCs w:val="24"/>
        </w:rPr>
      </w:pPr>
    </w:p>
    <w:p w:rsidR="00A81029" w:rsidRDefault="00A81029" w:rsidP="00507D19">
      <w:pPr>
        <w:ind w:left="360"/>
        <w:rPr>
          <w:i/>
          <w:sz w:val="24"/>
          <w:szCs w:val="24"/>
        </w:rPr>
      </w:pPr>
    </w:p>
    <w:p w:rsidR="00A81029" w:rsidRDefault="00A81029" w:rsidP="00507D19">
      <w:pPr>
        <w:ind w:left="360"/>
        <w:rPr>
          <w:i/>
          <w:sz w:val="24"/>
          <w:szCs w:val="24"/>
        </w:rPr>
      </w:pPr>
      <w:r>
        <w:rPr>
          <w:noProof/>
          <w:lang w:eastAsia="nl-NL"/>
        </w:rPr>
        <w:drawing>
          <wp:anchor distT="0" distB="0" distL="114300" distR="114300" simplePos="0" relativeHeight="251660288" behindDoc="0" locked="0" layoutInCell="1" allowOverlap="1">
            <wp:simplePos x="0" y="0"/>
            <wp:positionH relativeFrom="column">
              <wp:posOffset>227965</wp:posOffset>
            </wp:positionH>
            <wp:positionV relativeFrom="paragraph">
              <wp:posOffset>0</wp:posOffset>
            </wp:positionV>
            <wp:extent cx="2305050" cy="1746909"/>
            <wp:effectExtent l="0" t="0" r="0" b="571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05050" cy="1746909"/>
                    </a:xfrm>
                    <a:prstGeom prst="rect">
                      <a:avLst/>
                    </a:prstGeom>
                  </pic:spPr>
                </pic:pic>
              </a:graphicData>
            </a:graphic>
            <wp14:sizeRelH relativeFrom="page">
              <wp14:pctWidth>0</wp14:pctWidth>
            </wp14:sizeRelH>
            <wp14:sizeRelV relativeFrom="page">
              <wp14:pctHeight>0</wp14:pctHeight>
            </wp14:sizeRelV>
          </wp:anchor>
        </w:drawing>
      </w:r>
    </w:p>
    <w:p w:rsidR="00A81029" w:rsidRPr="00A81029" w:rsidRDefault="00A81029" w:rsidP="00507D19">
      <w:pPr>
        <w:ind w:left="360"/>
        <w:rPr>
          <w:i/>
          <w:sz w:val="16"/>
          <w:szCs w:val="16"/>
        </w:rPr>
      </w:pPr>
      <w:r w:rsidRPr="00A81029">
        <w:rPr>
          <w:i/>
          <w:sz w:val="16"/>
          <w:szCs w:val="16"/>
        </w:rPr>
        <w:t>Onzorgvuldig uitzetten van middel</w:t>
      </w:r>
      <w:r>
        <w:rPr>
          <w:i/>
          <w:sz w:val="16"/>
          <w:szCs w:val="16"/>
        </w:rPr>
        <w:t>: risico voor mens en dier!</w:t>
      </w:r>
    </w:p>
    <w:p w:rsidR="00A81029" w:rsidRDefault="00A81029" w:rsidP="00507D19">
      <w:pPr>
        <w:ind w:left="360"/>
        <w:rPr>
          <w:i/>
          <w:sz w:val="24"/>
          <w:szCs w:val="24"/>
        </w:rPr>
      </w:pPr>
    </w:p>
    <w:p w:rsidR="00A81029" w:rsidRDefault="00A81029" w:rsidP="00507D19">
      <w:pPr>
        <w:ind w:left="360"/>
        <w:rPr>
          <w:i/>
          <w:sz w:val="24"/>
          <w:szCs w:val="24"/>
        </w:rPr>
      </w:pPr>
    </w:p>
    <w:p w:rsidR="00A81029" w:rsidRDefault="00A81029" w:rsidP="00507D19">
      <w:pPr>
        <w:ind w:left="360"/>
        <w:rPr>
          <w:i/>
          <w:sz w:val="24"/>
          <w:szCs w:val="24"/>
        </w:rPr>
      </w:pPr>
    </w:p>
    <w:p w:rsidR="00A81029" w:rsidRDefault="00A81029" w:rsidP="00507D19">
      <w:pPr>
        <w:ind w:left="360"/>
        <w:rPr>
          <w:i/>
          <w:sz w:val="24"/>
          <w:szCs w:val="24"/>
        </w:rPr>
      </w:pPr>
    </w:p>
    <w:p w:rsidR="00A81029" w:rsidRDefault="00A81029" w:rsidP="00507D19">
      <w:pPr>
        <w:ind w:left="360"/>
        <w:rPr>
          <w:i/>
          <w:sz w:val="24"/>
          <w:szCs w:val="24"/>
        </w:rPr>
      </w:pPr>
    </w:p>
    <w:p w:rsidR="005903AE" w:rsidRPr="00507D19" w:rsidRDefault="009661BE" w:rsidP="00507D19">
      <w:pPr>
        <w:ind w:left="360"/>
        <w:rPr>
          <w:i/>
          <w:sz w:val="24"/>
          <w:szCs w:val="24"/>
        </w:rPr>
      </w:pPr>
      <w:r w:rsidRPr="00507D19">
        <w:rPr>
          <w:i/>
          <w:sz w:val="24"/>
          <w:szCs w:val="24"/>
        </w:rPr>
        <w:t>Risico’s</w:t>
      </w:r>
    </w:p>
    <w:p w:rsidR="009661BE" w:rsidRDefault="00507D19" w:rsidP="009661BE">
      <w:pPr>
        <w:pStyle w:val="Lijstalinea"/>
        <w:numPr>
          <w:ilvl w:val="0"/>
          <w:numId w:val="10"/>
        </w:numPr>
        <w:rPr>
          <w:sz w:val="24"/>
          <w:szCs w:val="24"/>
        </w:rPr>
      </w:pPr>
      <w:r>
        <w:rPr>
          <w:sz w:val="24"/>
          <w:szCs w:val="24"/>
        </w:rPr>
        <w:t xml:space="preserve">Noem een paar verschijnselen van vergiftiging van </w:t>
      </w:r>
      <w:proofErr w:type="spellStart"/>
      <w:r>
        <w:rPr>
          <w:sz w:val="24"/>
          <w:szCs w:val="24"/>
        </w:rPr>
        <w:t>rodenticiden</w:t>
      </w:r>
      <w:proofErr w:type="spellEnd"/>
      <w:r>
        <w:rPr>
          <w:sz w:val="24"/>
          <w:szCs w:val="24"/>
        </w:rPr>
        <w:t xml:space="preserve"> bij mensen.</w:t>
      </w:r>
    </w:p>
    <w:p w:rsidR="00507D19" w:rsidRDefault="00507D19" w:rsidP="00507D19">
      <w:pPr>
        <w:pStyle w:val="Lijstalinea"/>
        <w:rPr>
          <w:sz w:val="24"/>
          <w:szCs w:val="24"/>
        </w:rPr>
      </w:pPr>
    </w:p>
    <w:p w:rsidR="00952925" w:rsidRDefault="00507D19" w:rsidP="00952925">
      <w:pPr>
        <w:pStyle w:val="Lijstalinea"/>
        <w:numPr>
          <w:ilvl w:val="0"/>
          <w:numId w:val="10"/>
        </w:numPr>
        <w:rPr>
          <w:sz w:val="24"/>
          <w:szCs w:val="24"/>
        </w:rPr>
      </w:pPr>
      <w:r>
        <w:rPr>
          <w:sz w:val="24"/>
          <w:szCs w:val="24"/>
        </w:rPr>
        <w:t xml:space="preserve">Wat voor type filter wordt geadviseerd bij het uitzetten van </w:t>
      </w:r>
      <w:proofErr w:type="spellStart"/>
      <w:r>
        <w:rPr>
          <w:sz w:val="24"/>
          <w:szCs w:val="24"/>
        </w:rPr>
        <w:t>rodenticiden</w:t>
      </w:r>
      <w:proofErr w:type="spellEnd"/>
      <w:r>
        <w:rPr>
          <w:sz w:val="24"/>
          <w:szCs w:val="24"/>
        </w:rPr>
        <w:t>, die kunnen stuiven? (</w:t>
      </w:r>
      <w:proofErr w:type="gramStart"/>
      <w:r>
        <w:rPr>
          <w:sz w:val="24"/>
          <w:szCs w:val="24"/>
        </w:rPr>
        <w:t>bijvoorbeeld</w:t>
      </w:r>
      <w:proofErr w:type="gramEnd"/>
      <w:r>
        <w:rPr>
          <w:sz w:val="24"/>
          <w:szCs w:val="24"/>
        </w:rPr>
        <w:t xml:space="preserve"> behandeld graan)</w:t>
      </w:r>
    </w:p>
    <w:p w:rsidR="00952925" w:rsidRPr="00952925" w:rsidRDefault="00952925" w:rsidP="00952925">
      <w:pPr>
        <w:pStyle w:val="Lijstalinea"/>
        <w:rPr>
          <w:sz w:val="24"/>
          <w:szCs w:val="24"/>
        </w:rPr>
      </w:pPr>
    </w:p>
    <w:p w:rsidR="00952925" w:rsidRPr="00952925" w:rsidRDefault="00952925" w:rsidP="00952925">
      <w:pPr>
        <w:pStyle w:val="Lijstalinea"/>
        <w:rPr>
          <w:sz w:val="24"/>
          <w:szCs w:val="24"/>
        </w:rPr>
      </w:pPr>
    </w:p>
    <w:p w:rsidR="00507D19" w:rsidRDefault="00507D19" w:rsidP="00507D19">
      <w:pPr>
        <w:pStyle w:val="Lijstalinea"/>
        <w:numPr>
          <w:ilvl w:val="0"/>
          <w:numId w:val="10"/>
        </w:numPr>
        <w:rPr>
          <w:sz w:val="24"/>
          <w:szCs w:val="24"/>
        </w:rPr>
      </w:pPr>
      <w:r>
        <w:rPr>
          <w:sz w:val="24"/>
          <w:szCs w:val="24"/>
        </w:rPr>
        <w:t xml:space="preserve">Hoe moet je de </w:t>
      </w:r>
      <w:proofErr w:type="spellStart"/>
      <w:r>
        <w:rPr>
          <w:sz w:val="24"/>
          <w:szCs w:val="24"/>
        </w:rPr>
        <w:t>rodenticiden</w:t>
      </w:r>
      <w:proofErr w:type="spellEnd"/>
      <w:r>
        <w:rPr>
          <w:sz w:val="24"/>
          <w:szCs w:val="24"/>
        </w:rPr>
        <w:t xml:space="preserve"> bewaren?</w:t>
      </w:r>
    </w:p>
    <w:p w:rsidR="00507D19" w:rsidRPr="00507D19" w:rsidRDefault="00507D19" w:rsidP="00507D19">
      <w:pPr>
        <w:pStyle w:val="Lijstalinea"/>
        <w:rPr>
          <w:sz w:val="24"/>
          <w:szCs w:val="24"/>
        </w:rPr>
      </w:pPr>
    </w:p>
    <w:p w:rsidR="00507D19" w:rsidRDefault="00507D19" w:rsidP="00507D19">
      <w:pPr>
        <w:pStyle w:val="Lijstalinea"/>
        <w:numPr>
          <w:ilvl w:val="0"/>
          <w:numId w:val="10"/>
        </w:numPr>
        <w:rPr>
          <w:sz w:val="24"/>
          <w:szCs w:val="24"/>
        </w:rPr>
      </w:pPr>
      <w:r>
        <w:rPr>
          <w:sz w:val="24"/>
          <w:szCs w:val="24"/>
        </w:rPr>
        <w:t xml:space="preserve">Wat bedoelen we met ‘doorvergiftiging van </w:t>
      </w:r>
      <w:proofErr w:type="spellStart"/>
      <w:r>
        <w:rPr>
          <w:sz w:val="24"/>
          <w:szCs w:val="24"/>
        </w:rPr>
        <w:t>rodenticiden</w:t>
      </w:r>
      <w:proofErr w:type="spellEnd"/>
      <w:r>
        <w:rPr>
          <w:sz w:val="24"/>
          <w:szCs w:val="24"/>
        </w:rPr>
        <w:t>’? Welke dieren zijn daar gevoelig voor?</w:t>
      </w:r>
    </w:p>
    <w:p w:rsidR="00507D19" w:rsidRPr="00507D19" w:rsidRDefault="00507D19" w:rsidP="00507D19">
      <w:pPr>
        <w:pStyle w:val="Lijstalinea"/>
        <w:rPr>
          <w:sz w:val="24"/>
          <w:szCs w:val="24"/>
        </w:rPr>
      </w:pPr>
    </w:p>
    <w:p w:rsidR="00507D19" w:rsidRDefault="00507D19" w:rsidP="00507D19">
      <w:pPr>
        <w:pStyle w:val="Lijstalinea"/>
        <w:numPr>
          <w:ilvl w:val="0"/>
          <w:numId w:val="10"/>
        </w:numPr>
        <w:rPr>
          <w:sz w:val="24"/>
          <w:szCs w:val="24"/>
        </w:rPr>
      </w:pPr>
      <w:r>
        <w:rPr>
          <w:sz w:val="24"/>
          <w:szCs w:val="24"/>
        </w:rPr>
        <w:t>Aan welke voorwaarden moeten voerdozen voldoen, die je uitzet?</w:t>
      </w:r>
    </w:p>
    <w:p w:rsidR="00507D19" w:rsidRPr="00507D19" w:rsidRDefault="00507D19" w:rsidP="00507D19">
      <w:pPr>
        <w:pStyle w:val="Lijstalinea"/>
        <w:rPr>
          <w:sz w:val="24"/>
          <w:szCs w:val="24"/>
        </w:rPr>
      </w:pPr>
    </w:p>
    <w:p w:rsidR="00507D19" w:rsidRDefault="00507D19" w:rsidP="00507D19">
      <w:pPr>
        <w:pStyle w:val="Lijstalinea"/>
        <w:numPr>
          <w:ilvl w:val="0"/>
          <w:numId w:val="10"/>
        </w:numPr>
        <w:rPr>
          <w:sz w:val="24"/>
          <w:szCs w:val="24"/>
        </w:rPr>
      </w:pPr>
      <w:r>
        <w:rPr>
          <w:sz w:val="24"/>
          <w:szCs w:val="24"/>
        </w:rPr>
        <w:t>Wat bedoelen we met het begrip ‘resistentie’?</w:t>
      </w:r>
    </w:p>
    <w:p w:rsidR="00507D19" w:rsidRPr="00507D19" w:rsidRDefault="00507D19" w:rsidP="00507D19">
      <w:pPr>
        <w:pStyle w:val="Lijstalinea"/>
        <w:rPr>
          <w:sz w:val="24"/>
          <w:szCs w:val="24"/>
        </w:rPr>
      </w:pPr>
    </w:p>
    <w:p w:rsidR="00507D19" w:rsidRDefault="00507D19" w:rsidP="00507D19">
      <w:pPr>
        <w:pStyle w:val="Lijstalinea"/>
        <w:numPr>
          <w:ilvl w:val="0"/>
          <w:numId w:val="10"/>
        </w:numPr>
        <w:rPr>
          <w:sz w:val="24"/>
          <w:szCs w:val="24"/>
        </w:rPr>
      </w:pPr>
      <w:r>
        <w:rPr>
          <w:sz w:val="24"/>
          <w:szCs w:val="24"/>
        </w:rPr>
        <w:t>Als de ratten op het bedrijf niet meer reageren op een bepaalde actieve stof, wat moet je dan bij een volgende bestrijdingsronde in elk geval doen?</w:t>
      </w:r>
    </w:p>
    <w:p w:rsidR="00507D19" w:rsidRPr="00507D19" w:rsidRDefault="00507D19" w:rsidP="00507D19">
      <w:pPr>
        <w:pStyle w:val="Lijstalinea"/>
        <w:rPr>
          <w:sz w:val="24"/>
          <w:szCs w:val="24"/>
        </w:rPr>
      </w:pPr>
    </w:p>
    <w:p w:rsidR="00507D19" w:rsidRDefault="00952925" w:rsidP="00507D19">
      <w:pPr>
        <w:pStyle w:val="Lijstalinea"/>
        <w:numPr>
          <w:ilvl w:val="0"/>
          <w:numId w:val="10"/>
        </w:numPr>
        <w:rPr>
          <w:sz w:val="24"/>
          <w:szCs w:val="24"/>
        </w:rPr>
      </w:pPr>
      <w:r>
        <w:rPr>
          <w:sz w:val="24"/>
          <w:szCs w:val="24"/>
        </w:rPr>
        <w:t xml:space="preserve">Resistentie is genetisch </w:t>
      </w:r>
      <w:proofErr w:type="spellStart"/>
      <w:r>
        <w:rPr>
          <w:sz w:val="24"/>
          <w:szCs w:val="24"/>
        </w:rPr>
        <w:t>overerfbaar</w:t>
      </w:r>
      <w:proofErr w:type="spellEnd"/>
      <w:r>
        <w:rPr>
          <w:sz w:val="24"/>
          <w:szCs w:val="24"/>
        </w:rPr>
        <w:t>. Wat wil dat zeggen?</w:t>
      </w:r>
    </w:p>
    <w:p w:rsidR="00952925" w:rsidRPr="00952925" w:rsidRDefault="00952925" w:rsidP="00952925">
      <w:pPr>
        <w:pStyle w:val="Lijstalinea"/>
        <w:rPr>
          <w:sz w:val="24"/>
          <w:szCs w:val="24"/>
        </w:rPr>
      </w:pPr>
    </w:p>
    <w:p w:rsidR="00952925" w:rsidRDefault="00952925" w:rsidP="00507D19">
      <w:pPr>
        <w:pStyle w:val="Lijstalinea"/>
        <w:numPr>
          <w:ilvl w:val="0"/>
          <w:numId w:val="10"/>
        </w:numPr>
        <w:rPr>
          <w:sz w:val="24"/>
          <w:szCs w:val="24"/>
        </w:rPr>
      </w:pPr>
      <w:r>
        <w:rPr>
          <w:sz w:val="24"/>
          <w:szCs w:val="24"/>
        </w:rPr>
        <w:t>Bij resistentie tegen een middel is er meer kans op doorvergiftiging van bijvoorbeeld roofvogels. Hoe komt dat?</w:t>
      </w:r>
    </w:p>
    <w:p w:rsidR="00952925" w:rsidRPr="00952925" w:rsidRDefault="00952925" w:rsidP="00952925">
      <w:pPr>
        <w:pStyle w:val="Lijstalinea"/>
        <w:rPr>
          <w:sz w:val="24"/>
          <w:szCs w:val="24"/>
        </w:rPr>
      </w:pPr>
    </w:p>
    <w:p w:rsidR="00952925" w:rsidRDefault="00952925" w:rsidP="00952925">
      <w:pPr>
        <w:pStyle w:val="Lijstalinea"/>
        <w:numPr>
          <w:ilvl w:val="0"/>
          <w:numId w:val="10"/>
        </w:numPr>
        <w:rPr>
          <w:sz w:val="24"/>
          <w:szCs w:val="24"/>
        </w:rPr>
      </w:pPr>
      <w:r w:rsidRPr="00507D19">
        <w:rPr>
          <w:sz w:val="24"/>
          <w:szCs w:val="24"/>
        </w:rPr>
        <w:t>Wat moet je doen met restanten van middel na afloop van de bestrijding?</w:t>
      </w:r>
    </w:p>
    <w:p w:rsidR="00952925" w:rsidRPr="00952925" w:rsidRDefault="00952925" w:rsidP="00952925">
      <w:pPr>
        <w:pStyle w:val="Lijstalinea"/>
        <w:rPr>
          <w:sz w:val="24"/>
          <w:szCs w:val="24"/>
        </w:rPr>
      </w:pPr>
    </w:p>
    <w:p w:rsidR="00952925" w:rsidRDefault="00952925" w:rsidP="00952925">
      <w:pPr>
        <w:pStyle w:val="Lijstalinea"/>
        <w:numPr>
          <w:ilvl w:val="0"/>
          <w:numId w:val="10"/>
        </w:numPr>
        <w:rPr>
          <w:sz w:val="24"/>
          <w:szCs w:val="24"/>
        </w:rPr>
      </w:pPr>
      <w:r>
        <w:rPr>
          <w:sz w:val="24"/>
          <w:szCs w:val="24"/>
        </w:rPr>
        <w:t>Hoe moet je kadavers van knaagdieren afvoeren?</w:t>
      </w:r>
    </w:p>
    <w:p w:rsidR="00952925" w:rsidRPr="00507D19" w:rsidRDefault="00952925" w:rsidP="00952925">
      <w:pPr>
        <w:pStyle w:val="Lijstalinea"/>
        <w:rPr>
          <w:sz w:val="24"/>
          <w:szCs w:val="24"/>
        </w:rPr>
      </w:pPr>
    </w:p>
    <w:p w:rsidR="00507D19" w:rsidRPr="00507D19" w:rsidRDefault="0081119D" w:rsidP="00507D19">
      <w:pPr>
        <w:rPr>
          <w:sz w:val="24"/>
          <w:szCs w:val="24"/>
        </w:rPr>
      </w:pPr>
      <w:r>
        <w:rPr>
          <w:noProof/>
          <w:lang w:eastAsia="nl-NL"/>
        </w:rPr>
        <w:drawing>
          <wp:anchor distT="0" distB="0" distL="114300" distR="114300" simplePos="0" relativeHeight="251661312" behindDoc="0" locked="0" layoutInCell="1" allowOverlap="1">
            <wp:simplePos x="0" y="0"/>
            <wp:positionH relativeFrom="column">
              <wp:posOffset>-635</wp:posOffset>
            </wp:positionH>
            <wp:positionV relativeFrom="paragraph">
              <wp:posOffset>635</wp:posOffset>
            </wp:positionV>
            <wp:extent cx="1310640" cy="1652034"/>
            <wp:effectExtent l="0" t="0" r="3810" b="571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0640" cy="1652034"/>
                    </a:xfrm>
                    <a:prstGeom prst="rect">
                      <a:avLst/>
                    </a:prstGeom>
                  </pic:spPr>
                </pic:pic>
              </a:graphicData>
            </a:graphic>
            <wp14:sizeRelH relativeFrom="page">
              <wp14:pctWidth>0</wp14:pctWidth>
            </wp14:sizeRelH>
            <wp14:sizeRelV relativeFrom="page">
              <wp14:pctHeight>0</wp14:pctHeight>
            </wp14:sizeRelV>
          </wp:anchor>
        </w:drawing>
      </w:r>
    </w:p>
    <w:p w:rsidR="005903AE" w:rsidRDefault="0081119D" w:rsidP="005903AE">
      <w:pPr>
        <w:pStyle w:val="Lijstalinea"/>
        <w:rPr>
          <w:i/>
          <w:sz w:val="18"/>
          <w:szCs w:val="18"/>
        </w:rPr>
      </w:pPr>
      <w:r>
        <w:rPr>
          <w:i/>
          <w:sz w:val="18"/>
          <w:szCs w:val="18"/>
        </w:rPr>
        <w:t>Blauw zijn de resistente individuen, geel de gevoelige exemplaren.</w:t>
      </w:r>
    </w:p>
    <w:p w:rsidR="0081119D" w:rsidRPr="0081119D" w:rsidRDefault="0081119D" w:rsidP="005903AE">
      <w:pPr>
        <w:pStyle w:val="Lijstalinea"/>
        <w:rPr>
          <w:i/>
          <w:sz w:val="18"/>
          <w:szCs w:val="18"/>
        </w:rPr>
      </w:pPr>
      <w:r>
        <w:rPr>
          <w:i/>
          <w:sz w:val="18"/>
          <w:szCs w:val="18"/>
        </w:rPr>
        <w:t>Resistentie wordt dus doorgegeven aan de jongen, na enkele generaties zijn er alleen nog maar resistente exemplaren.</w:t>
      </w:r>
    </w:p>
    <w:p w:rsidR="00E65F34" w:rsidRPr="00F67163" w:rsidRDefault="00E65F34" w:rsidP="00F67163">
      <w:pPr>
        <w:pStyle w:val="Lijstalinea"/>
        <w:rPr>
          <w:sz w:val="24"/>
          <w:szCs w:val="24"/>
        </w:rPr>
      </w:pPr>
    </w:p>
    <w:p w:rsidR="0081119D" w:rsidRDefault="0081119D" w:rsidP="00E37CFF">
      <w:pPr>
        <w:rPr>
          <w:b/>
          <w:sz w:val="24"/>
          <w:szCs w:val="24"/>
        </w:rPr>
      </w:pPr>
    </w:p>
    <w:p w:rsidR="0081119D" w:rsidRDefault="0081119D" w:rsidP="00E37CFF">
      <w:pPr>
        <w:rPr>
          <w:b/>
          <w:sz w:val="24"/>
          <w:szCs w:val="24"/>
        </w:rPr>
      </w:pPr>
    </w:p>
    <w:p w:rsidR="0081119D" w:rsidRDefault="0081119D" w:rsidP="00E37CFF">
      <w:pPr>
        <w:rPr>
          <w:b/>
          <w:sz w:val="24"/>
          <w:szCs w:val="24"/>
        </w:rPr>
      </w:pPr>
    </w:p>
    <w:p w:rsidR="00E37CFF" w:rsidRDefault="00E37CFF" w:rsidP="00E37CFF">
      <w:pPr>
        <w:rPr>
          <w:b/>
          <w:sz w:val="24"/>
          <w:szCs w:val="24"/>
        </w:rPr>
      </w:pPr>
      <w:r w:rsidRPr="00E37CFF">
        <w:rPr>
          <w:b/>
          <w:sz w:val="24"/>
          <w:szCs w:val="24"/>
        </w:rPr>
        <w:t>Hoofdstuk 4</w:t>
      </w:r>
      <w:r w:rsidRPr="00E37CFF">
        <w:rPr>
          <w:b/>
          <w:sz w:val="24"/>
          <w:szCs w:val="24"/>
        </w:rPr>
        <w:tab/>
        <w:t>Bestrijding.</w:t>
      </w:r>
    </w:p>
    <w:p w:rsidR="0081119D" w:rsidRPr="0081119D" w:rsidRDefault="0081119D" w:rsidP="00E37CFF">
      <w:pPr>
        <w:rPr>
          <w:i/>
          <w:sz w:val="24"/>
          <w:szCs w:val="24"/>
        </w:rPr>
      </w:pPr>
      <w:r w:rsidRPr="0081119D">
        <w:rPr>
          <w:i/>
          <w:sz w:val="24"/>
          <w:szCs w:val="24"/>
        </w:rPr>
        <w:t xml:space="preserve">Richtlijnen bestrijding </w:t>
      </w:r>
      <w:proofErr w:type="spellStart"/>
      <w:r w:rsidRPr="0081119D">
        <w:rPr>
          <w:i/>
          <w:sz w:val="24"/>
          <w:szCs w:val="24"/>
        </w:rPr>
        <w:t>rodenticiden</w:t>
      </w:r>
      <w:proofErr w:type="spellEnd"/>
    </w:p>
    <w:p w:rsidR="005903AE" w:rsidRDefault="0081119D" w:rsidP="00E37CFF">
      <w:pPr>
        <w:rPr>
          <w:b/>
          <w:sz w:val="24"/>
          <w:szCs w:val="24"/>
        </w:rPr>
      </w:pPr>
      <w:r>
        <w:rPr>
          <w:noProof/>
          <w:lang w:eastAsia="nl-NL"/>
        </w:rPr>
        <w:drawing>
          <wp:inline distT="0" distB="0" distL="0" distR="0" wp14:anchorId="5CACCEB4" wp14:editId="5930F1FB">
            <wp:extent cx="1196340" cy="1148633"/>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3850" cy="1155843"/>
                    </a:xfrm>
                    <a:prstGeom prst="rect">
                      <a:avLst/>
                    </a:prstGeom>
                  </pic:spPr>
                </pic:pic>
              </a:graphicData>
            </a:graphic>
          </wp:inline>
        </w:drawing>
      </w:r>
    </w:p>
    <w:p w:rsidR="005903AE" w:rsidRDefault="0081119D" w:rsidP="0081119D">
      <w:pPr>
        <w:pStyle w:val="Lijstalinea"/>
        <w:numPr>
          <w:ilvl w:val="0"/>
          <w:numId w:val="12"/>
        </w:numPr>
        <w:rPr>
          <w:sz w:val="24"/>
          <w:szCs w:val="24"/>
        </w:rPr>
      </w:pPr>
      <w:r w:rsidRPr="0081119D">
        <w:rPr>
          <w:sz w:val="24"/>
          <w:szCs w:val="24"/>
        </w:rPr>
        <w:t>Aan welke voorwaarde moeten lokaaskisten voldoen?</w:t>
      </w:r>
    </w:p>
    <w:p w:rsidR="0081119D" w:rsidRDefault="0081119D" w:rsidP="0081119D">
      <w:pPr>
        <w:pStyle w:val="Lijstalinea"/>
        <w:ind w:left="360"/>
        <w:rPr>
          <w:sz w:val="24"/>
          <w:szCs w:val="24"/>
        </w:rPr>
      </w:pPr>
    </w:p>
    <w:p w:rsidR="0081119D" w:rsidRPr="0081119D" w:rsidRDefault="0081119D" w:rsidP="0081119D">
      <w:pPr>
        <w:pStyle w:val="Lijstalinea"/>
        <w:numPr>
          <w:ilvl w:val="0"/>
          <w:numId w:val="12"/>
        </w:numPr>
        <w:rPr>
          <w:sz w:val="24"/>
          <w:szCs w:val="24"/>
        </w:rPr>
      </w:pPr>
      <w:r>
        <w:rPr>
          <w:sz w:val="24"/>
          <w:szCs w:val="24"/>
        </w:rPr>
        <w:t>Vul de tabel in:</w:t>
      </w:r>
      <w:r w:rsidRPr="0081119D">
        <w:rPr>
          <w:sz w:val="24"/>
          <w:szCs w:val="24"/>
        </w:rPr>
        <w:t xml:space="preserve"> </w:t>
      </w:r>
    </w:p>
    <w:p w:rsidR="0081119D" w:rsidRPr="0081119D" w:rsidRDefault="0081119D" w:rsidP="0081119D">
      <w:pPr>
        <w:pStyle w:val="Lijstalinea"/>
        <w:rPr>
          <w:sz w:val="24"/>
          <w:szCs w:val="24"/>
        </w:rPr>
      </w:pPr>
    </w:p>
    <w:tbl>
      <w:tblPr>
        <w:tblStyle w:val="Onopgemaaktetabel1"/>
        <w:tblW w:w="0" w:type="auto"/>
        <w:tblLook w:val="04A0" w:firstRow="1" w:lastRow="0" w:firstColumn="1" w:lastColumn="0" w:noHBand="0" w:noVBand="1"/>
      </w:tblPr>
      <w:tblGrid>
        <w:gridCol w:w="3020"/>
        <w:gridCol w:w="3021"/>
        <w:gridCol w:w="3021"/>
      </w:tblGrid>
      <w:tr w:rsidR="0081119D" w:rsidTr="00811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1119D" w:rsidRDefault="0081119D" w:rsidP="0081119D">
            <w:pPr>
              <w:pStyle w:val="Lijstalinea"/>
              <w:ind w:left="0"/>
              <w:rPr>
                <w:sz w:val="24"/>
                <w:szCs w:val="24"/>
              </w:rPr>
            </w:pPr>
          </w:p>
        </w:tc>
        <w:tc>
          <w:tcPr>
            <w:tcW w:w="3021" w:type="dxa"/>
          </w:tcPr>
          <w:p w:rsidR="0081119D" w:rsidRDefault="0081119D" w:rsidP="0081119D">
            <w:pPr>
              <w:pStyle w:val="Lijstalinea"/>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ratten</w:t>
            </w:r>
          </w:p>
        </w:tc>
        <w:tc>
          <w:tcPr>
            <w:tcW w:w="3021" w:type="dxa"/>
          </w:tcPr>
          <w:p w:rsidR="0081119D" w:rsidRDefault="0081119D" w:rsidP="0081119D">
            <w:pPr>
              <w:pStyle w:val="Lijstalinea"/>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muizen</w:t>
            </w:r>
          </w:p>
        </w:tc>
      </w:tr>
      <w:tr w:rsidR="0081119D" w:rsidTr="00811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1119D" w:rsidRDefault="0081119D" w:rsidP="0081119D">
            <w:pPr>
              <w:pStyle w:val="Lijstalinea"/>
              <w:ind w:left="0"/>
              <w:rPr>
                <w:sz w:val="24"/>
                <w:szCs w:val="24"/>
              </w:rPr>
            </w:pPr>
            <w:r>
              <w:rPr>
                <w:sz w:val="24"/>
                <w:szCs w:val="24"/>
              </w:rPr>
              <w:t>Hoeveelheid voer per voerkist/voerdoos</w:t>
            </w:r>
          </w:p>
        </w:tc>
        <w:tc>
          <w:tcPr>
            <w:tcW w:w="3021" w:type="dxa"/>
          </w:tcPr>
          <w:p w:rsidR="0081119D" w:rsidRDefault="0081119D" w:rsidP="0081119D">
            <w:pPr>
              <w:pStyle w:val="Lijstalinea"/>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3021" w:type="dxa"/>
          </w:tcPr>
          <w:p w:rsidR="0081119D" w:rsidRDefault="0081119D" w:rsidP="0081119D">
            <w:pPr>
              <w:pStyle w:val="Lijstalinea"/>
              <w:ind w:left="0"/>
              <w:cnfStyle w:val="000000100000" w:firstRow="0" w:lastRow="0" w:firstColumn="0" w:lastColumn="0" w:oddVBand="0" w:evenVBand="0" w:oddHBand="1" w:evenHBand="0" w:firstRowFirstColumn="0" w:firstRowLastColumn="0" w:lastRowFirstColumn="0" w:lastRowLastColumn="0"/>
              <w:rPr>
                <w:sz w:val="24"/>
                <w:szCs w:val="24"/>
              </w:rPr>
            </w:pPr>
          </w:p>
        </w:tc>
      </w:tr>
      <w:tr w:rsidR="0081119D" w:rsidTr="0081119D">
        <w:tc>
          <w:tcPr>
            <w:cnfStyle w:val="001000000000" w:firstRow="0" w:lastRow="0" w:firstColumn="1" w:lastColumn="0" w:oddVBand="0" w:evenVBand="0" w:oddHBand="0" w:evenHBand="0" w:firstRowFirstColumn="0" w:firstRowLastColumn="0" w:lastRowFirstColumn="0" w:lastRowLastColumn="0"/>
            <w:tcW w:w="3020" w:type="dxa"/>
          </w:tcPr>
          <w:p w:rsidR="0081119D" w:rsidRDefault="0081119D" w:rsidP="0081119D">
            <w:pPr>
              <w:pStyle w:val="Lijstalinea"/>
              <w:ind w:left="0"/>
              <w:rPr>
                <w:sz w:val="24"/>
                <w:szCs w:val="24"/>
              </w:rPr>
            </w:pPr>
            <w:r>
              <w:rPr>
                <w:sz w:val="24"/>
                <w:szCs w:val="24"/>
              </w:rPr>
              <w:t>Afstand tussen de dozen</w:t>
            </w:r>
          </w:p>
        </w:tc>
        <w:tc>
          <w:tcPr>
            <w:tcW w:w="3021" w:type="dxa"/>
          </w:tcPr>
          <w:p w:rsidR="0081119D" w:rsidRDefault="0081119D" w:rsidP="0081119D">
            <w:pPr>
              <w:pStyle w:val="Lijstalinea"/>
              <w:ind w:left="0"/>
              <w:cnfStyle w:val="000000000000" w:firstRow="0" w:lastRow="0" w:firstColumn="0" w:lastColumn="0" w:oddVBand="0" w:evenVBand="0" w:oddHBand="0" w:evenHBand="0" w:firstRowFirstColumn="0" w:firstRowLastColumn="0" w:lastRowFirstColumn="0" w:lastRowLastColumn="0"/>
              <w:rPr>
                <w:sz w:val="24"/>
                <w:szCs w:val="24"/>
              </w:rPr>
            </w:pPr>
          </w:p>
        </w:tc>
        <w:tc>
          <w:tcPr>
            <w:tcW w:w="3021" w:type="dxa"/>
          </w:tcPr>
          <w:p w:rsidR="0081119D" w:rsidRDefault="0081119D" w:rsidP="0081119D">
            <w:pPr>
              <w:pStyle w:val="Lijstalinea"/>
              <w:ind w:left="0"/>
              <w:cnfStyle w:val="000000000000" w:firstRow="0" w:lastRow="0" w:firstColumn="0" w:lastColumn="0" w:oddVBand="0" w:evenVBand="0" w:oddHBand="0" w:evenHBand="0" w:firstRowFirstColumn="0" w:firstRowLastColumn="0" w:lastRowFirstColumn="0" w:lastRowLastColumn="0"/>
              <w:rPr>
                <w:sz w:val="24"/>
                <w:szCs w:val="24"/>
              </w:rPr>
            </w:pPr>
          </w:p>
        </w:tc>
      </w:tr>
    </w:tbl>
    <w:p w:rsidR="0081119D" w:rsidRPr="0081119D" w:rsidRDefault="0081119D" w:rsidP="0081119D">
      <w:pPr>
        <w:pStyle w:val="Lijstalinea"/>
        <w:ind w:left="360"/>
        <w:rPr>
          <w:sz w:val="24"/>
          <w:szCs w:val="24"/>
        </w:rPr>
      </w:pPr>
    </w:p>
    <w:p w:rsidR="0081119D" w:rsidRDefault="00061056" w:rsidP="0081119D">
      <w:pPr>
        <w:pStyle w:val="Lijstalinea"/>
        <w:numPr>
          <w:ilvl w:val="0"/>
          <w:numId w:val="12"/>
        </w:numPr>
        <w:rPr>
          <w:sz w:val="24"/>
          <w:szCs w:val="24"/>
        </w:rPr>
      </w:pPr>
      <w:r w:rsidRPr="00061056">
        <w:rPr>
          <w:sz w:val="24"/>
          <w:szCs w:val="24"/>
        </w:rPr>
        <w:t>W</w:t>
      </w:r>
      <w:r>
        <w:rPr>
          <w:sz w:val="24"/>
          <w:szCs w:val="24"/>
        </w:rPr>
        <w:t>aar plaats je de voerdozen?</w:t>
      </w:r>
    </w:p>
    <w:p w:rsidR="00061056" w:rsidRDefault="00061056" w:rsidP="00061056">
      <w:pPr>
        <w:pStyle w:val="Lijstalinea"/>
        <w:ind w:left="360"/>
        <w:rPr>
          <w:sz w:val="24"/>
          <w:szCs w:val="24"/>
        </w:rPr>
      </w:pPr>
    </w:p>
    <w:p w:rsidR="00061056" w:rsidRDefault="00061056" w:rsidP="0081119D">
      <w:pPr>
        <w:pStyle w:val="Lijstalinea"/>
        <w:numPr>
          <w:ilvl w:val="0"/>
          <w:numId w:val="12"/>
        </w:numPr>
        <w:rPr>
          <w:sz w:val="24"/>
          <w:szCs w:val="24"/>
        </w:rPr>
      </w:pPr>
      <w:r>
        <w:rPr>
          <w:sz w:val="24"/>
          <w:szCs w:val="24"/>
        </w:rPr>
        <w:t>Is er verschil in plaats</w:t>
      </w:r>
      <w:r w:rsidR="00AA6E17">
        <w:rPr>
          <w:sz w:val="24"/>
          <w:szCs w:val="24"/>
        </w:rPr>
        <w:t xml:space="preserve">ing </w:t>
      </w:r>
      <w:r>
        <w:rPr>
          <w:sz w:val="24"/>
          <w:szCs w:val="24"/>
        </w:rPr>
        <w:t>van voerdozen tegen muis en bruine rat?</w:t>
      </w:r>
    </w:p>
    <w:p w:rsidR="00061056" w:rsidRPr="00061056" w:rsidRDefault="00061056" w:rsidP="00061056">
      <w:pPr>
        <w:pStyle w:val="Lijstalinea"/>
        <w:rPr>
          <w:sz w:val="24"/>
          <w:szCs w:val="24"/>
        </w:rPr>
      </w:pPr>
    </w:p>
    <w:p w:rsidR="00061056" w:rsidRDefault="00061056" w:rsidP="0081119D">
      <w:pPr>
        <w:pStyle w:val="Lijstalinea"/>
        <w:numPr>
          <w:ilvl w:val="0"/>
          <w:numId w:val="12"/>
        </w:numPr>
        <w:rPr>
          <w:sz w:val="24"/>
          <w:szCs w:val="24"/>
        </w:rPr>
      </w:pPr>
      <w:r>
        <w:rPr>
          <w:sz w:val="24"/>
          <w:szCs w:val="24"/>
        </w:rPr>
        <w:lastRenderedPageBreak/>
        <w:t xml:space="preserve">In welke gevallen moet je bij voorkeur klemmen en vallen gebruiken in plaats van </w:t>
      </w:r>
      <w:proofErr w:type="spellStart"/>
      <w:r>
        <w:rPr>
          <w:sz w:val="24"/>
          <w:szCs w:val="24"/>
        </w:rPr>
        <w:t>rodenticiden</w:t>
      </w:r>
      <w:proofErr w:type="spellEnd"/>
      <w:r>
        <w:rPr>
          <w:sz w:val="24"/>
          <w:szCs w:val="24"/>
        </w:rPr>
        <w:t>?</w:t>
      </w:r>
    </w:p>
    <w:p w:rsidR="00061056" w:rsidRPr="00061056" w:rsidRDefault="00061056" w:rsidP="00061056">
      <w:pPr>
        <w:pStyle w:val="Lijstalinea"/>
        <w:rPr>
          <w:sz w:val="24"/>
          <w:szCs w:val="24"/>
        </w:rPr>
      </w:pPr>
    </w:p>
    <w:p w:rsidR="00061056" w:rsidRDefault="00061056" w:rsidP="0081119D">
      <w:pPr>
        <w:pStyle w:val="Lijstalinea"/>
        <w:numPr>
          <w:ilvl w:val="0"/>
          <w:numId w:val="12"/>
        </w:numPr>
        <w:rPr>
          <w:sz w:val="24"/>
          <w:szCs w:val="24"/>
        </w:rPr>
      </w:pPr>
      <w:r>
        <w:rPr>
          <w:sz w:val="24"/>
          <w:szCs w:val="24"/>
        </w:rPr>
        <w:t>Als er geen sporen van knaagdieren meer worden aangetroffen moet je de bestrijding afronden. Op het etiket kan een periode</w:t>
      </w:r>
      <w:r w:rsidR="00EF3A2C">
        <w:rPr>
          <w:sz w:val="24"/>
          <w:szCs w:val="24"/>
        </w:rPr>
        <w:t xml:space="preserve"> genoemd worden, wanne</w:t>
      </w:r>
      <w:r w:rsidR="00AA6E17">
        <w:rPr>
          <w:sz w:val="24"/>
          <w:szCs w:val="24"/>
        </w:rPr>
        <w:t>e</w:t>
      </w:r>
      <w:r w:rsidR="00EF3A2C">
        <w:rPr>
          <w:sz w:val="24"/>
          <w:szCs w:val="24"/>
        </w:rPr>
        <w:t>r je de bestrijding moet afronden</w:t>
      </w:r>
      <w:r w:rsidR="00AA6E17">
        <w:rPr>
          <w:sz w:val="24"/>
          <w:szCs w:val="24"/>
        </w:rPr>
        <w:t xml:space="preserve"> bijvoorbeeld 42 dagen</w:t>
      </w:r>
      <w:r w:rsidR="00EF3A2C">
        <w:rPr>
          <w:sz w:val="24"/>
          <w:szCs w:val="24"/>
        </w:rPr>
        <w:t xml:space="preserve">. Waarom mag je </w:t>
      </w:r>
      <w:r w:rsidR="00AA6E17">
        <w:rPr>
          <w:sz w:val="24"/>
          <w:szCs w:val="24"/>
        </w:rPr>
        <w:t>niet permanent giftig lokaas voeren?</w:t>
      </w:r>
    </w:p>
    <w:p w:rsidR="00EF3A2C" w:rsidRPr="00EF3A2C" w:rsidRDefault="00EF3A2C" w:rsidP="00EF3A2C">
      <w:pPr>
        <w:pStyle w:val="Lijstalinea"/>
        <w:rPr>
          <w:sz w:val="24"/>
          <w:szCs w:val="24"/>
        </w:rPr>
      </w:pPr>
    </w:p>
    <w:p w:rsidR="00EF3A2C" w:rsidRPr="00061056" w:rsidRDefault="00EF3A2C" w:rsidP="0081119D">
      <w:pPr>
        <w:pStyle w:val="Lijstalinea"/>
        <w:numPr>
          <w:ilvl w:val="0"/>
          <w:numId w:val="12"/>
        </w:numPr>
        <w:rPr>
          <w:sz w:val="24"/>
          <w:szCs w:val="24"/>
        </w:rPr>
      </w:pPr>
      <w:r>
        <w:rPr>
          <w:sz w:val="24"/>
          <w:szCs w:val="24"/>
        </w:rPr>
        <w:t>Geadviseerd wordt na afronding van de bestrijding de dozen te laten staan en te vullen met niet giftig lokaas. Wat is het doel daarvan?</w:t>
      </w:r>
    </w:p>
    <w:p w:rsidR="0081119D" w:rsidRDefault="0081119D" w:rsidP="00E37CFF">
      <w:pPr>
        <w:rPr>
          <w:b/>
          <w:sz w:val="24"/>
          <w:szCs w:val="24"/>
        </w:rPr>
      </w:pPr>
    </w:p>
    <w:p w:rsidR="00D41720" w:rsidRDefault="00E37CFF" w:rsidP="00E37CFF">
      <w:pPr>
        <w:rPr>
          <w:b/>
          <w:sz w:val="24"/>
          <w:szCs w:val="24"/>
        </w:rPr>
      </w:pPr>
      <w:r w:rsidRPr="00E37CFF">
        <w:rPr>
          <w:b/>
          <w:sz w:val="24"/>
          <w:szCs w:val="24"/>
        </w:rPr>
        <w:t>Hoofdstuk 5</w:t>
      </w:r>
      <w:r w:rsidRPr="00E37CFF">
        <w:rPr>
          <w:b/>
          <w:sz w:val="24"/>
          <w:szCs w:val="24"/>
        </w:rPr>
        <w:tab/>
        <w:t>Buitengebruik</w:t>
      </w:r>
    </w:p>
    <w:p w:rsidR="00E37CFF" w:rsidRPr="00D41720" w:rsidRDefault="00D41720" w:rsidP="00E37CFF">
      <w:pPr>
        <w:rPr>
          <w:i/>
          <w:sz w:val="24"/>
          <w:szCs w:val="24"/>
        </w:rPr>
      </w:pPr>
      <w:r w:rsidRPr="00D41720">
        <w:rPr>
          <w:i/>
          <w:sz w:val="24"/>
          <w:szCs w:val="24"/>
        </w:rPr>
        <w:t>Algemeen</w:t>
      </w:r>
      <w:r w:rsidR="00E37CFF" w:rsidRPr="00D41720">
        <w:rPr>
          <w:i/>
          <w:sz w:val="24"/>
          <w:szCs w:val="24"/>
        </w:rPr>
        <w:t xml:space="preserve"> </w:t>
      </w:r>
    </w:p>
    <w:p w:rsidR="00E37CFF" w:rsidRPr="00D41720" w:rsidRDefault="00EF3A2C" w:rsidP="00EF3A2C">
      <w:pPr>
        <w:pStyle w:val="Lijstalinea"/>
        <w:numPr>
          <w:ilvl w:val="0"/>
          <w:numId w:val="16"/>
        </w:numPr>
        <w:rPr>
          <w:b/>
          <w:sz w:val="24"/>
          <w:szCs w:val="24"/>
        </w:rPr>
      </w:pPr>
      <w:r>
        <w:rPr>
          <w:sz w:val="24"/>
          <w:szCs w:val="24"/>
        </w:rPr>
        <w:t>Aan welke twee voorwaarden moet een agrarisch bedrijf voldoen als het buiten anticoagulantia wil uitzetten?</w:t>
      </w:r>
    </w:p>
    <w:p w:rsidR="00D41720" w:rsidRPr="00EF3A2C" w:rsidRDefault="00D41720" w:rsidP="00D41720">
      <w:pPr>
        <w:pStyle w:val="Lijstalinea"/>
        <w:ind w:left="360"/>
        <w:rPr>
          <w:b/>
          <w:sz w:val="24"/>
          <w:szCs w:val="24"/>
        </w:rPr>
      </w:pPr>
    </w:p>
    <w:p w:rsidR="00EF3A2C" w:rsidRPr="00D41720" w:rsidRDefault="00D41720" w:rsidP="00D41720">
      <w:pPr>
        <w:pStyle w:val="Lijstalinea"/>
        <w:ind w:left="0"/>
        <w:rPr>
          <w:i/>
          <w:sz w:val="24"/>
          <w:szCs w:val="24"/>
        </w:rPr>
      </w:pPr>
      <w:r w:rsidRPr="00D41720">
        <w:rPr>
          <w:i/>
          <w:sz w:val="24"/>
          <w:szCs w:val="24"/>
        </w:rPr>
        <w:t>Protocol</w:t>
      </w:r>
    </w:p>
    <w:p w:rsidR="00EF3A2C" w:rsidRPr="00EF3A2C" w:rsidRDefault="00EF3A2C" w:rsidP="00EF3A2C">
      <w:pPr>
        <w:pStyle w:val="Lijstalinea"/>
        <w:numPr>
          <w:ilvl w:val="0"/>
          <w:numId w:val="16"/>
        </w:numPr>
        <w:rPr>
          <w:b/>
          <w:sz w:val="24"/>
          <w:szCs w:val="24"/>
        </w:rPr>
      </w:pPr>
      <w:r>
        <w:rPr>
          <w:sz w:val="24"/>
          <w:szCs w:val="24"/>
        </w:rPr>
        <w:t>Wat staat in het protocol beschreven?</w:t>
      </w:r>
    </w:p>
    <w:p w:rsidR="00EF3A2C" w:rsidRPr="00EF3A2C" w:rsidRDefault="00EF3A2C" w:rsidP="00EF3A2C">
      <w:pPr>
        <w:pStyle w:val="Lijstalinea"/>
        <w:rPr>
          <w:b/>
          <w:sz w:val="24"/>
          <w:szCs w:val="24"/>
        </w:rPr>
      </w:pPr>
      <w:r>
        <w:rPr>
          <w:noProof/>
          <w:lang w:eastAsia="nl-NL"/>
        </w:rPr>
        <w:drawing>
          <wp:inline distT="0" distB="0" distL="0" distR="0" wp14:anchorId="7D9D9B3B" wp14:editId="2259273D">
            <wp:extent cx="2247900" cy="1329640"/>
            <wp:effectExtent l="0" t="0" r="0"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58161" cy="1335710"/>
                    </a:xfrm>
                    <a:prstGeom prst="rect">
                      <a:avLst/>
                    </a:prstGeom>
                  </pic:spPr>
                </pic:pic>
              </a:graphicData>
            </a:graphic>
          </wp:inline>
        </w:drawing>
      </w:r>
    </w:p>
    <w:p w:rsidR="00EF3A2C" w:rsidRDefault="00EF3A2C" w:rsidP="00EF3A2C">
      <w:pPr>
        <w:pStyle w:val="Lijstalinea"/>
        <w:numPr>
          <w:ilvl w:val="0"/>
          <w:numId w:val="16"/>
        </w:numPr>
        <w:rPr>
          <w:sz w:val="24"/>
          <w:szCs w:val="24"/>
        </w:rPr>
      </w:pPr>
      <w:r w:rsidRPr="00EF3A2C">
        <w:rPr>
          <w:sz w:val="24"/>
          <w:szCs w:val="24"/>
        </w:rPr>
        <w:t xml:space="preserve">Wat moet je opnemen in </w:t>
      </w:r>
      <w:r>
        <w:rPr>
          <w:sz w:val="24"/>
          <w:szCs w:val="24"/>
        </w:rPr>
        <w:t>het</w:t>
      </w:r>
      <w:r w:rsidRPr="00EF3A2C">
        <w:rPr>
          <w:sz w:val="24"/>
          <w:szCs w:val="24"/>
        </w:rPr>
        <w:t xml:space="preserve"> dossier</w:t>
      </w:r>
      <w:r>
        <w:rPr>
          <w:sz w:val="24"/>
          <w:szCs w:val="24"/>
        </w:rPr>
        <w:t>?</w:t>
      </w:r>
    </w:p>
    <w:p w:rsidR="007A1414" w:rsidRDefault="007A1414" w:rsidP="007A1414">
      <w:pPr>
        <w:pStyle w:val="Lijstalinea"/>
        <w:ind w:left="360"/>
        <w:rPr>
          <w:sz w:val="24"/>
          <w:szCs w:val="24"/>
        </w:rPr>
      </w:pPr>
    </w:p>
    <w:p w:rsidR="007A1414" w:rsidRDefault="007A1414" w:rsidP="007A1414">
      <w:pPr>
        <w:pStyle w:val="Lijstalinea"/>
        <w:numPr>
          <w:ilvl w:val="0"/>
          <w:numId w:val="16"/>
        </w:numPr>
        <w:rPr>
          <w:sz w:val="24"/>
          <w:szCs w:val="24"/>
        </w:rPr>
      </w:pPr>
      <w:r>
        <w:rPr>
          <w:sz w:val="24"/>
          <w:szCs w:val="24"/>
        </w:rPr>
        <w:t>Welke instanties zijn belast met de controle op het buitengebruik van middelen?</w:t>
      </w:r>
    </w:p>
    <w:p w:rsidR="00AA6E17" w:rsidRPr="00AA6E17" w:rsidRDefault="00AA6E17" w:rsidP="00AA6E17">
      <w:pPr>
        <w:rPr>
          <w:sz w:val="24"/>
          <w:szCs w:val="24"/>
        </w:rPr>
      </w:pPr>
      <w:bookmarkStart w:id="0" w:name="_GoBack"/>
      <w:bookmarkEnd w:id="0"/>
    </w:p>
    <w:p w:rsidR="007A1414" w:rsidRDefault="007A1414" w:rsidP="00EF3A2C">
      <w:pPr>
        <w:pStyle w:val="Lijstalinea"/>
        <w:numPr>
          <w:ilvl w:val="0"/>
          <w:numId w:val="16"/>
        </w:numPr>
        <w:rPr>
          <w:sz w:val="24"/>
          <w:szCs w:val="24"/>
        </w:rPr>
      </w:pPr>
      <w:r>
        <w:rPr>
          <w:sz w:val="24"/>
          <w:szCs w:val="24"/>
        </w:rPr>
        <w:t xml:space="preserve">Het protocol, is van toepassing op het gebruik van </w:t>
      </w:r>
      <w:proofErr w:type="spellStart"/>
      <w:r>
        <w:rPr>
          <w:sz w:val="24"/>
          <w:szCs w:val="24"/>
        </w:rPr>
        <w:t>rodenticiden</w:t>
      </w:r>
      <w:proofErr w:type="spellEnd"/>
      <w:r>
        <w:rPr>
          <w:sz w:val="24"/>
          <w:szCs w:val="24"/>
        </w:rPr>
        <w:t xml:space="preserve"> rondom voeropslagplaatsen en gebouwen. Het protocol werkt volgens </w:t>
      </w:r>
      <w:proofErr w:type="gramStart"/>
      <w:r>
        <w:rPr>
          <w:sz w:val="24"/>
          <w:szCs w:val="24"/>
        </w:rPr>
        <w:t>IPM principes</w:t>
      </w:r>
      <w:proofErr w:type="gramEnd"/>
      <w:r>
        <w:rPr>
          <w:sz w:val="24"/>
          <w:szCs w:val="24"/>
        </w:rPr>
        <w:t xml:space="preserve">. Wat is IPM? </w:t>
      </w:r>
    </w:p>
    <w:p w:rsidR="007A1414" w:rsidRPr="007A1414" w:rsidRDefault="007A1414" w:rsidP="007A1414">
      <w:pPr>
        <w:pStyle w:val="Lijstalinea"/>
        <w:rPr>
          <w:sz w:val="24"/>
          <w:szCs w:val="24"/>
        </w:rPr>
      </w:pPr>
    </w:p>
    <w:p w:rsidR="007A1414" w:rsidRDefault="007A1414" w:rsidP="00EF3A2C">
      <w:pPr>
        <w:pStyle w:val="Lijstalinea"/>
        <w:numPr>
          <w:ilvl w:val="0"/>
          <w:numId w:val="16"/>
        </w:numPr>
        <w:rPr>
          <w:sz w:val="24"/>
          <w:szCs w:val="24"/>
        </w:rPr>
      </w:pPr>
      <w:r>
        <w:rPr>
          <w:sz w:val="24"/>
          <w:szCs w:val="24"/>
        </w:rPr>
        <w:t xml:space="preserve">Welke risico’s breng je bij een </w:t>
      </w:r>
      <w:proofErr w:type="gramStart"/>
      <w:r>
        <w:rPr>
          <w:sz w:val="24"/>
          <w:szCs w:val="24"/>
        </w:rPr>
        <w:t>risico inventarisatie</w:t>
      </w:r>
      <w:proofErr w:type="gramEnd"/>
      <w:r>
        <w:rPr>
          <w:sz w:val="24"/>
          <w:szCs w:val="24"/>
        </w:rPr>
        <w:t xml:space="preserve"> in beeld?</w:t>
      </w:r>
    </w:p>
    <w:p w:rsidR="007A1414" w:rsidRPr="007A1414" w:rsidRDefault="007A1414" w:rsidP="007A1414">
      <w:pPr>
        <w:pStyle w:val="Lijstalinea"/>
        <w:rPr>
          <w:sz w:val="24"/>
          <w:szCs w:val="24"/>
        </w:rPr>
      </w:pPr>
    </w:p>
    <w:p w:rsidR="007A1414" w:rsidRDefault="007A1414" w:rsidP="00EF3A2C">
      <w:pPr>
        <w:pStyle w:val="Lijstalinea"/>
        <w:numPr>
          <w:ilvl w:val="0"/>
          <w:numId w:val="16"/>
        </w:numPr>
        <w:rPr>
          <w:sz w:val="24"/>
          <w:szCs w:val="24"/>
        </w:rPr>
      </w:pPr>
      <w:r>
        <w:rPr>
          <w:sz w:val="24"/>
          <w:szCs w:val="24"/>
        </w:rPr>
        <w:t>Wat zijn ‘niet doelwit soorten’?</w:t>
      </w:r>
    </w:p>
    <w:p w:rsidR="007A1414" w:rsidRPr="007A1414" w:rsidRDefault="007A1414" w:rsidP="007A1414">
      <w:pPr>
        <w:pStyle w:val="Lijstalinea"/>
        <w:rPr>
          <w:sz w:val="24"/>
          <w:szCs w:val="24"/>
        </w:rPr>
      </w:pPr>
    </w:p>
    <w:p w:rsidR="007A1414" w:rsidRDefault="007A1414" w:rsidP="007A1414">
      <w:pPr>
        <w:pStyle w:val="Lijstalinea"/>
        <w:ind w:left="360"/>
        <w:rPr>
          <w:sz w:val="24"/>
          <w:szCs w:val="24"/>
        </w:rPr>
      </w:pPr>
      <w:r>
        <w:rPr>
          <w:noProof/>
          <w:lang w:eastAsia="nl-NL"/>
        </w:rPr>
        <w:lastRenderedPageBreak/>
        <w:drawing>
          <wp:inline distT="0" distB="0" distL="0" distR="0" wp14:anchorId="05F30612" wp14:editId="758ACAB1">
            <wp:extent cx="2194560" cy="128538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3340" cy="1290528"/>
                    </a:xfrm>
                    <a:prstGeom prst="rect">
                      <a:avLst/>
                    </a:prstGeom>
                  </pic:spPr>
                </pic:pic>
              </a:graphicData>
            </a:graphic>
          </wp:inline>
        </w:drawing>
      </w:r>
    </w:p>
    <w:p w:rsidR="007A1414" w:rsidRPr="007A1414" w:rsidRDefault="007A1414" w:rsidP="007A1414">
      <w:pPr>
        <w:pStyle w:val="Lijstalinea"/>
        <w:rPr>
          <w:sz w:val="24"/>
          <w:szCs w:val="24"/>
        </w:rPr>
      </w:pPr>
    </w:p>
    <w:p w:rsidR="007A1414" w:rsidRDefault="007A1414" w:rsidP="00EF3A2C">
      <w:pPr>
        <w:pStyle w:val="Lijstalinea"/>
        <w:numPr>
          <w:ilvl w:val="0"/>
          <w:numId w:val="16"/>
        </w:numPr>
        <w:rPr>
          <w:sz w:val="24"/>
          <w:szCs w:val="24"/>
        </w:rPr>
      </w:pPr>
      <w:r>
        <w:rPr>
          <w:sz w:val="24"/>
          <w:szCs w:val="24"/>
        </w:rPr>
        <w:t>Op een bedrijf zijn schuilplaatsen voor ratten en af en toe wordt een enkele rat geconstateerd. Welke maatregelen zou je nemen?</w:t>
      </w:r>
    </w:p>
    <w:p w:rsidR="007A1414" w:rsidRDefault="007A1414" w:rsidP="007A1414">
      <w:pPr>
        <w:pStyle w:val="Lijstalinea"/>
        <w:ind w:left="360"/>
        <w:rPr>
          <w:sz w:val="24"/>
          <w:szCs w:val="24"/>
        </w:rPr>
      </w:pPr>
      <w:r>
        <w:rPr>
          <w:noProof/>
          <w:lang w:eastAsia="nl-NL"/>
        </w:rPr>
        <w:drawing>
          <wp:inline distT="0" distB="0" distL="0" distR="0" wp14:anchorId="5091C284" wp14:editId="04C3B2A4">
            <wp:extent cx="2259330" cy="1285971"/>
            <wp:effectExtent l="0" t="0" r="762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68340" cy="1291099"/>
                    </a:xfrm>
                    <a:prstGeom prst="rect">
                      <a:avLst/>
                    </a:prstGeom>
                  </pic:spPr>
                </pic:pic>
              </a:graphicData>
            </a:graphic>
          </wp:inline>
        </w:drawing>
      </w:r>
    </w:p>
    <w:p w:rsidR="007A1414" w:rsidRDefault="007A1414" w:rsidP="00EF3A2C">
      <w:pPr>
        <w:pStyle w:val="Lijstalinea"/>
        <w:numPr>
          <w:ilvl w:val="0"/>
          <w:numId w:val="16"/>
        </w:numPr>
        <w:rPr>
          <w:sz w:val="24"/>
          <w:szCs w:val="24"/>
        </w:rPr>
      </w:pPr>
      <w:r>
        <w:rPr>
          <w:sz w:val="24"/>
          <w:szCs w:val="24"/>
        </w:rPr>
        <w:t>Op een bedrijf worden geen sporen van ratten gevonden. In de directe omgeving zitten wel ratten. Wat is de voor de hand liggende strategie?</w:t>
      </w:r>
    </w:p>
    <w:p w:rsidR="00D41720" w:rsidRDefault="00D41720" w:rsidP="00D41720">
      <w:pPr>
        <w:pStyle w:val="Lijstalinea"/>
        <w:ind w:left="360"/>
        <w:rPr>
          <w:sz w:val="24"/>
          <w:szCs w:val="24"/>
        </w:rPr>
      </w:pPr>
    </w:p>
    <w:p w:rsidR="007A1414" w:rsidRDefault="007A1414" w:rsidP="00EF3A2C">
      <w:pPr>
        <w:pStyle w:val="Lijstalinea"/>
        <w:numPr>
          <w:ilvl w:val="0"/>
          <w:numId w:val="16"/>
        </w:numPr>
        <w:rPr>
          <w:sz w:val="24"/>
          <w:szCs w:val="24"/>
        </w:rPr>
      </w:pPr>
      <w:r>
        <w:rPr>
          <w:sz w:val="24"/>
          <w:szCs w:val="24"/>
        </w:rPr>
        <w:t xml:space="preserve">Je hebt zo veel mogelijk schuilplaatsen en voedselbronnen voor ratten onbereikbaar gemaakt. Wat is de volgende stap in de bestrijding, die je moet doen voordat je </w:t>
      </w:r>
      <w:proofErr w:type="spellStart"/>
      <w:r>
        <w:rPr>
          <w:sz w:val="24"/>
          <w:szCs w:val="24"/>
        </w:rPr>
        <w:t>rodenticiden</w:t>
      </w:r>
      <w:proofErr w:type="spellEnd"/>
      <w:r>
        <w:rPr>
          <w:sz w:val="24"/>
          <w:szCs w:val="24"/>
        </w:rPr>
        <w:t xml:space="preserve"> uitlegt?</w:t>
      </w:r>
    </w:p>
    <w:p w:rsidR="00D41720" w:rsidRDefault="00D41720" w:rsidP="00D41720">
      <w:pPr>
        <w:pStyle w:val="Lijstalinea"/>
        <w:ind w:left="360"/>
        <w:rPr>
          <w:sz w:val="24"/>
          <w:szCs w:val="24"/>
        </w:rPr>
      </w:pPr>
    </w:p>
    <w:p w:rsidR="007A1414" w:rsidRDefault="00D41720" w:rsidP="00EF3A2C">
      <w:pPr>
        <w:pStyle w:val="Lijstalinea"/>
        <w:numPr>
          <w:ilvl w:val="0"/>
          <w:numId w:val="16"/>
        </w:numPr>
        <w:rPr>
          <w:sz w:val="24"/>
          <w:szCs w:val="24"/>
        </w:rPr>
      </w:pPr>
      <w:r>
        <w:rPr>
          <w:sz w:val="24"/>
          <w:szCs w:val="24"/>
        </w:rPr>
        <w:t>Noem een aantal punten, war je bij monitoring van bruine rat let.</w:t>
      </w:r>
      <w:r w:rsidR="007A1414">
        <w:rPr>
          <w:sz w:val="24"/>
          <w:szCs w:val="24"/>
        </w:rPr>
        <w:t xml:space="preserve"> </w:t>
      </w:r>
    </w:p>
    <w:p w:rsidR="00D41720" w:rsidRPr="00D41720" w:rsidRDefault="00D41720" w:rsidP="00D41720">
      <w:pPr>
        <w:pStyle w:val="Lijstalinea"/>
        <w:rPr>
          <w:sz w:val="24"/>
          <w:szCs w:val="24"/>
        </w:rPr>
      </w:pPr>
    </w:p>
    <w:p w:rsidR="00D41720" w:rsidRDefault="00D41720" w:rsidP="00EF3A2C">
      <w:pPr>
        <w:pStyle w:val="Lijstalinea"/>
        <w:numPr>
          <w:ilvl w:val="0"/>
          <w:numId w:val="16"/>
        </w:numPr>
        <w:rPr>
          <w:sz w:val="24"/>
          <w:szCs w:val="24"/>
        </w:rPr>
      </w:pPr>
      <w:r>
        <w:rPr>
          <w:sz w:val="24"/>
          <w:szCs w:val="24"/>
        </w:rPr>
        <w:t>Wat bedoelen we met ‘habitatmanagement’? Geef een paar voorbeelden.</w:t>
      </w:r>
    </w:p>
    <w:p w:rsidR="00D41720" w:rsidRPr="00D41720" w:rsidRDefault="00D41720" w:rsidP="00D41720">
      <w:pPr>
        <w:pStyle w:val="Lijstalinea"/>
        <w:rPr>
          <w:sz w:val="24"/>
          <w:szCs w:val="24"/>
        </w:rPr>
      </w:pPr>
    </w:p>
    <w:p w:rsidR="00D41720" w:rsidRDefault="00D41720" w:rsidP="00EF3A2C">
      <w:pPr>
        <w:pStyle w:val="Lijstalinea"/>
        <w:numPr>
          <w:ilvl w:val="0"/>
          <w:numId w:val="16"/>
        </w:numPr>
        <w:rPr>
          <w:sz w:val="24"/>
          <w:szCs w:val="24"/>
        </w:rPr>
      </w:pPr>
      <w:r>
        <w:rPr>
          <w:sz w:val="24"/>
          <w:szCs w:val="24"/>
        </w:rPr>
        <w:t xml:space="preserve">Op een bedrijf zijn ratten geconstateerd en met klemmen en vallen is het probleem niet op te lossen. Wat is de volgende stap in de </w:t>
      </w:r>
      <w:proofErr w:type="gramStart"/>
      <w:r>
        <w:rPr>
          <w:sz w:val="24"/>
          <w:szCs w:val="24"/>
        </w:rPr>
        <w:t>IPM cyclus</w:t>
      </w:r>
      <w:proofErr w:type="gramEnd"/>
      <w:r>
        <w:rPr>
          <w:sz w:val="24"/>
          <w:szCs w:val="24"/>
        </w:rPr>
        <w:t>?</w:t>
      </w:r>
    </w:p>
    <w:p w:rsidR="00D41720" w:rsidRPr="00D41720" w:rsidRDefault="00D41720" w:rsidP="00D41720">
      <w:pPr>
        <w:pStyle w:val="Lijstalinea"/>
        <w:rPr>
          <w:sz w:val="24"/>
          <w:szCs w:val="24"/>
        </w:rPr>
      </w:pPr>
    </w:p>
    <w:p w:rsidR="00D41720" w:rsidRDefault="00D41720" w:rsidP="00EF3A2C">
      <w:pPr>
        <w:pStyle w:val="Lijstalinea"/>
        <w:numPr>
          <w:ilvl w:val="0"/>
          <w:numId w:val="16"/>
        </w:numPr>
        <w:rPr>
          <w:sz w:val="24"/>
          <w:szCs w:val="24"/>
        </w:rPr>
      </w:pPr>
      <w:r>
        <w:rPr>
          <w:sz w:val="24"/>
          <w:szCs w:val="24"/>
        </w:rPr>
        <w:t>Waarom moeten voordozen, die je buiten uitzet genummerd zijn?</w:t>
      </w:r>
    </w:p>
    <w:p w:rsidR="00D41720" w:rsidRPr="00D41720" w:rsidRDefault="00D41720" w:rsidP="00D41720">
      <w:pPr>
        <w:pStyle w:val="Lijstalinea"/>
        <w:rPr>
          <w:sz w:val="24"/>
          <w:szCs w:val="24"/>
        </w:rPr>
      </w:pPr>
    </w:p>
    <w:p w:rsidR="00D41720" w:rsidRDefault="00D41720" w:rsidP="00EF3A2C">
      <w:pPr>
        <w:pStyle w:val="Lijstalinea"/>
        <w:numPr>
          <w:ilvl w:val="0"/>
          <w:numId w:val="16"/>
        </w:numPr>
        <w:rPr>
          <w:sz w:val="24"/>
          <w:szCs w:val="24"/>
        </w:rPr>
      </w:pPr>
      <w:r>
        <w:rPr>
          <w:sz w:val="24"/>
          <w:szCs w:val="24"/>
        </w:rPr>
        <w:t xml:space="preserve">Onder welke omstandigheden kun je direct overgaan tot het uitzetten van </w:t>
      </w:r>
      <w:proofErr w:type="spellStart"/>
      <w:r>
        <w:rPr>
          <w:sz w:val="24"/>
          <w:szCs w:val="24"/>
        </w:rPr>
        <w:t>rodenticiden</w:t>
      </w:r>
      <w:proofErr w:type="spellEnd"/>
      <w:r>
        <w:rPr>
          <w:sz w:val="24"/>
          <w:szCs w:val="24"/>
        </w:rPr>
        <w:t xml:space="preserve"> en kun je de onderliggende stappen overslaan?</w:t>
      </w:r>
    </w:p>
    <w:p w:rsidR="00D41720" w:rsidRPr="00D41720" w:rsidRDefault="00D41720" w:rsidP="00D41720">
      <w:pPr>
        <w:pStyle w:val="Lijstalinea"/>
        <w:rPr>
          <w:sz w:val="24"/>
          <w:szCs w:val="24"/>
        </w:rPr>
      </w:pPr>
    </w:p>
    <w:p w:rsidR="00D41720" w:rsidRDefault="00D41720" w:rsidP="00D41720">
      <w:pPr>
        <w:pStyle w:val="Lijstalinea"/>
        <w:ind w:left="0"/>
        <w:rPr>
          <w:i/>
          <w:sz w:val="24"/>
          <w:szCs w:val="24"/>
        </w:rPr>
      </w:pPr>
      <w:r w:rsidRPr="00D41720">
        <w:rPr>
          <w:i/>
          <w:sz w:val="24"/>
          <w:szCs w:val="24"/>
        </w:rPr>
        <w:t>Certificering</w:t>
      </w:r>
    </w:p>
    <w:p w:rsidR="00D41720" w:rsidRPr="00D41720" w:rsidRDefault="00D41720" w:rsidP="00D41720">
      <w:pPr>
        <w:pStyle w:val="Lijstalinea"/>
        <w:ind w:left="0"/>
        <w:rPr>
          <w:sz w:val="24"/>
          <w:szCs w:val="24"/>
        </w:rPr>
      </w:pPr>
    </w:p>
    <w:p w:rsidR="00D41720" w:rsidRDefault="00D41720" w:rsidP="00D41720">
      <w:pPr>
        <w:pStyle w:val="Lijstalinea"/>
        <w:numPr>
          <w:ilvl w:val="0"/>
          <w:numId w:val="16"/>
        </w:numPr>
        <w:rPr>
          <w:sz w:val="24"/>
          <w:szCs w:val="24"/>
        </w:rPr>
      </w:pPr>
      <w:r w:rsidRPr="00D41720">
        <w:rPr>
          <w:sz w:val="24"/>
          <w:szCs w:val="24"/>
        </w:rPr>
        <w:t>Bedrijven, die buiten</w:t>
      </w:r>
      <w:r>
        <w:rPr>
          <w:sz w:val="24"/>
          <w:szCs w:val="24"/>
        </w:rPr>
        <w:t xml:space="preserve"> </w:t>
      </w:r>
      <w:proofErr w:type="spellStart"/>
      <w:r>
        <w:rPr>
          <w:sz w:val="24"/>
          <w:szCs w:val="24"/>
        </w:rPr>
        <w:t>rodenticiden</w:t>
      </w:r>
      <w:proofErr w:type="spellEnd"/>
      <w:r>
        <w:rPr>
          <w:sz w:val="24"/>
          <w:szCs w:val="24"/>
        </w:rPr>
        <w:t xml:space="preserve"> uitzetten moeten gecertificeerd zijn.</w:t>
      </w:r>
      <w:r w:rsidR="007749A0">
        <w:rPr>
          <w:sz w:val="24"/>
          <w:szCs w:val="24"/>
        </w:rPr>
        <w:t xml:space="preserve"> Hoe vaak wordt een administratieve controle uitgevoerd bij gecertificeerde bedrijven?</w:t>
      </w:r>
    </w:p>
    <w:p w:rsidR="007749A0" w:rsidRDefault="007749A0" w:rsidP="007749A0">
      <w:pPr>
        <w:pStyle w:val="Lijstalinea"/>
        <w:ind w:left="360"/>
        <w:rPr>
          <w:sz w:val="24"/>
          <w:szCs w:val="24"/>
        </w:rPr>
      </w:pPr>
    </w:p>
    <w:p w:rsidR="007749A0" w:rsidRDefault="007749A0" w:rsidP="007749A0">
      <w:pPr>
        <w:pStyle w:val="Lijstalinea"/>
        <w:ind w:left="360"/>
        <w:rPr>
          <w:sz w:val="24"/>
          <w:szCs w:val="24"/>
        </w:rPr>
      </w:pPr>
    </w:p>
    <w:p w:rsidR="00D41720" w:rsidRPr="00D41720" w:rsidRDefault="007749A0" w:rsidP="00D41720">
      <w:pPr>
        <w:pStyle w:val="Lijstalinea"/>
        <w:numPr>
          <w:ilvl w:val="0"/>
          <w:numId w:val="16"/>
        </w:numPr>
        <w:rPr>
          <w:sz w:val="24"/>
          <w:szCs w:val="24"/>
        </w:rPr>
      </w:pPr>
      <w:r>
        <w:rPr>
          <w:sz w:val="24"/>
          <w:szCs w:val="24"/>
        </w:rPr>
        <w:t>Hoe vaak wordt een aangekondigde controle uitgevoerd?</w:t>
      </w:r>
    </w:p>
    <w:sectPr w:rsidR="00D41720" w:rsidRPr="00D41720">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D74" w:rsidRDefault="009F3D74" w:rsidP="00C61AB8">
      <w:pPr>
        <w:spacing w:after="0" w:line="240" w:lineRule="auto"/>
      </w:pPr>
      <w:r>
        <w:separator/>
      </w:r>
    </w:p>
  </w:endnote>
  <w:endnote w:type="continuationSeparator" w:id="0">
    <w:p w:rsidR="009F3D74" w:rsidRDefault="009F3D74" w:rsidP="00C61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AB8" w:rsidRPr="00C61AB8" w:rsidRDefault="00C61AB8">
    <w:pPr>
      <w:pStyle w:val="Voettekst"/>
      <w:rPr>
        <w:i/>
        <w:sz w:val="16"/>
        <w:szCs w:val="16"/>
      </w:rPr>
    </w:pPr>
    <w:r w:rsidRPr="00C61AB8">
      <w:rPr>
        <w:i/>
        <w:sz w:val="16"/>
        <w:szCs w:val="16"/>
      </w:rPr>
      <w:t xml:space="preserve">Vragen en opdrachten knaagdierbeheersing 2016, </w:t>
    </w:r>
    <w:proofErr w:type="gramStart"/>
    <w:r w:rsidRPr="00C61AB8">
      <w:rPr>
        <w:i/>
        <w:sz w:val="16"/>
        <w:szCs w:val="16"/>
      </w:rPr>
      <w:t>AOC oost</w:t>
    </w:r>
    <w:proofErr w:type="gramEnd"/>
  </w:p>
  <w:p w:rsidR="00C61AB8" w:rsidRDefault="00C61AB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D74" w:rsidRDefault="009F3D74" w:rsidP="00C61AB8">
      <w:pPr>
        <w:spacing w:after="0" w:line="240" w:lineRule="auto"/>
      </w:pPr>
      <w:r>
        <w:separator/>
      </w:r>
    </w:p>
  </w:footnote>
  <w:footnote w:type="continuationSeparator" w:id="0">
    <w:p w:rsidR="009F3D74" w:rsidRDefault="009F3D74" w:rsidP="00C61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282450"/>
      <w:docPartObj>
        <w:docPartGallery w:val="Page Numbers (Top of Page)"/>
        <w:docPartUnique/>
      </w:docPartObj>
    </w:sdtPr>
    <w:sdtEndPr/>
    <w:sdtContent>
      <w:p w:rsidR="00C61AB8" w:rsidRDefault="00C61AB8">
        <w:pPr>
          <w:pStyle w:val="Koptekst"/>
          <w:jc w:val="right"/>
        </w:pPr>
        <w:r>
          <w:fldChar w:fldCharType="begin"/>
        </w:r>
        <w:r>
          <w:instrText>PAGE   \* MERGEFORMAT</w:instrText>
        </w:r>
        <w:r>
          <w:fldChar w:fldCharType="separate"/>
        </w:r>
        <w:r w:rsidR="00AA6E17">
          <w:rPr>
            <w:noProof/>
          </w:rPr>
          <w:t>11</w:t>
        </w:r>
        <w:r>
          <w:fldChar w:fldCharType="end"/>
        </w:r>
      </w:p>
    </w:sdtContent>
  </w:sdt>
  <w:p w:rsidR="00C61AB8" w:rsidRDefault="00C61AB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A7FEA"/>
    <w:multiLevelType w:val="hybridMultilevel"/>
    <w:tmpl w:val="5CE68060"/>
    <w:lvl w:ilvl="0" w:tplc="3D8A369C">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84954D4"/>
    <w:multiLevelType w:val="hybridMultilevel"/>
    <w:tmpl w:val="5560CC2A"/>
    <w:lvl w:ilvl="0" w:tplc="E7E600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4127B61"/>
    <w:multiLevelType w:val="hybridMultilevel"/>
    <w:tmpl w:val="07A833C8"/>
    <w:lvl w:ilvl="0" w:tplc="B0180F5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6267B85"/>
    <w:multiLevelType w:val="hybridMultilevel"/>
    <w:tmpl w:val="84F4F6EE"/>
    <w:lvl w:ilvl="0" w:tplc="3B5CA8A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4DF5CE5"/>
    <w:multiLevelType w:val="hybridMultilevel"/>
    <w:tmpl w:val="34C8476C"/>
    <w:lvl w:ilvl="0" w:tplc="04130001">
      <w:start w:val="1"/>
      <w:numFmt w:val="bullet"/>
      <w:lvlText w:val=""/>
      <w:lvlJc w:val="left"/>
      <w:pPr>
        <w:ind w:left="1426" w:hanging="360"/>
      </w:pPr>
      <w:rPr>
        <w:rFonts w:ascii="Symbol" w:hAnsi="Symbol" w:hint="default"/>
      </w:rPr>
    </w:lvl>
    <w:lvl w:ilvl="1" w:tplc="04130003" w:tentative="1">
      <w:start w:val="1"/>
      <w:numFmt w:val="bullet"/>
      <w:lvlText w:val="o"/>
      <w:lvlJc w:val="left"/>
      <w:pPr>
        <w:ind w:left="2146" w:hanging="360"/>
      </w:pPr>
      <w:rPr>
        <w:rFonts w:ascii="Courier New" w:hAnsi="Courier New" w:cs="Courier New" w:hint="default"/>
      </w:rPr>
    </w:lvl>
    <w:lvl w:ilvl="2" w:tplc="04130005" w:tentative="1">
      <w:start w:val="1"/>
      <w:numFmt w:val="bullet"/>
      <w:lvlText w:val=""/>
      <w:lvlJc w:val="left"/>
      <w:pPr>
        <w:ind w:left="2866" w:hanging="360"/>
      </w:pPr>
      <w:rPr>
        <w:rFonts w:ascii="Wingdings" w:hAnsi="Wingdings" w:hint="default"/>
      </w:rPr>
    </w:lvl>
    <w:lvl w:ilvl="3" w:tplc="04130001" w:tentative="1">
      <w:start w:val="1"/>
      <w:numFmt w:val="bullet"/>
      <w:lvlText w:val=""/>
      <w:lvlJc w:val="left"/>
      <w:pPr>
        <w:ind w:left="3586" w:hanging="360"/>
      </w:pPr>
      <w:rPr>
        <w:rFonts w:ascii="Symbol" w:hAnsi="Symbol" w:hint="default"/>
      </w:rPr>
    </w:lvl>
    <w:lvl w:ilvl="4" w:tplc="04130003" w:tentative="1">
      <w:start w:val="1"/>
      <w:numFmt w:val="bullet"/>
      <w:lvlText w:val="o"/>
      <w:lvlJc w:val="left"/>
      <w:pPr>
        <w:ind w:left="4306" w:hanging="360"/>
      </w:pPr>
      <w:rPr>
        <w:rFonts w:ascii="Courier New" w:hAnsi="Courier New" w:cs="Courier New" w:hint="default"/>
      </w:rPr>
    </w:lvl>
    <w:lvl w:ilvl="5" w:tplc="04130005" w:tentative="1">
      <w:start w:val="1"/>
      <w:numFmt w:val="bullet"/>
      <w:lvlText w:val=""/>
      <w:lvlJc w:val="left"/>
      <w:pPr>
        <w:ind w:left="5026" w:hanging="360"/>
      </w:pPr>
      <w:rPr>
        <w:rFonts w:ascii="Wingdings" w:hAnsi="Wingdings" w:hint="default"/>
      </w:rPr>
    </w:lvl>
    <w:lvl w:ilvl="6" w:tplc="04130001" w:tentative="1">
      <w:start w:val="1"/>
      <w:numFmt w:val="bullet"/>
      <w:lvlText w:val=""/>
      <w:lvlJc w:val="left"/>
      <w:pPr>
        <w:ind w:left="5746" w:hanging="360"/>
      </w:pPr>
      <w:rPr>
        <w:rFonts w:ascii="Symbol" w:hAnsi="Symbol" w:hint="default"/>
      </w:rPr>
    </w:lvl>
    <w:lvl w:ilvl="7" w:tplc="04130003" w:tentative="1">
      <w:start w:val="1"/>
      <w:numFmt w:val="bullet"/>
      <w:lvlText w:val="o"/>
      <w:lvlJc w:val="left"/>
      <w:pPr>
        <w:ind w:left="6466" w:hanging="360"/>
      </w:pPr>
      <w:rPr>
        <w:rFonts w:ascii="Courier New" w:hAnsi="Courier New" w:cs="Courier New" w:hint="default"/>
      </w:rPr>
    </w:lvl>
    <w:lvl w:ilvl="8" w:tplc="04130005" w:tentative="1">
      <w:start w:val="1"/>
      <w:numFmt w:val="bullet"/>
      <w:lvlText w:val=""/>
      <w:lvlJc w:val="left"/>
      <w:pPr>
        <w:ind w:left="7186" w:hanging="360"/>
      </w:pPr>
      <w:rPr>
        <w:rFonts w:ascii="Wingdings" w:hAnsi="Wingdings" w:hint="default"/>
      </w:rPr>
    </w:lvl>
  </w:abstractNum>
  <w:abstractNum w:abstractNumId="5" w15:restartNumberingAfterBreak="0">
    <w:nsid w:val="45AE7426"/>
    <w:multiLevelType w:val="hybridMultilevel"/>
    <w:tmpl w:val="85BACA22"/>
    <w:lvl w:ilvl="0" w:tplc="C0F4DB60">
      <w:start w:val="1"/>
      <w:numFmt w:val="decimal"/>
      <w:lvlText w:val="%1."/>
      <w:lvlJc w:val="left"/>
      <w:pPr>
        <w:ind w:left="36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5BF7449"/>
    <w:multiLevelType w:val="hybridMultilevel"/>
    <w:tmpl w:val="B27CF2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586E87"/>
    <w:multiLevelType w:val="hybridMultilevel"/>
    <w:tmpl w:val="E7C061A4"/>
    <w:lvl w:ilvl="0" w:tplc="66DC60EE">
      <w:start w:val="1"/>
      <w:numFmt w:val="decimal"/>
      <w:lvlText w:val="%1."/>
      <w:lvlJc w:val="left"/>
      <w:pPr>
        <w:ind w:left="360" w:hanging="360"/>
      </w:pPr>
      <w:rPr>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FFE0646"/>
    <w:multiLevelType w:val="hybridMultilevel"/>
    <w:tmpl w:val="99EED1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D137D00"/>
    <w:multiLevelType w:val="hybridMultilevel"/>
    <w:tmpl w:val="6810A0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EB93773"/>
    <w:multiLevelType w:val="hybridMultilevel"/>
    <w:tmpl w:val="E05A7EA4"/>
    <w:lvl w:ilvl="0" w:tplc="66DC60EE">
      <w:start w:val="1"/>
      <w:numFmt w:val="decimal"/>
      <w:lvlText w:val="%1."/>
      <w:lvlJc w:val="left"/>
      <w:pPr>
        <w:ind w:left="36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8957CA3"/>
    <w:multiLevelType w:val="hybridMultilevel"/>
    <w:tmpl w:val="648EF614"/>
    <w:lvl w:ilvl="0" w:tplc="928EC202">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F916AB6"/>
    <w:multiLevelType w:val="hybridMultilevel"/>
    <w:tmpl w:val="C060AC28"/>
    <w:lvl w:ilvl="0" w:tplc="E7E600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5701E40"/>
    <w:multiLevelType w:val="hybridMultilevel"/>
    <w:tmpl w:val="75D87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68B1457"/>
    <w:multiLevelType w:val="hybridMultilevel"/>
    <w:tmpl w:val="727431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98F48BA"/>
    <w:multiLevelType w:val="hybridMultilevel"/>
    <w:tmpl w:val="9CA880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B6F2F1B"/>
    <w:multiLevelType w:val="hybridMultilevel"/>
    <w:tmpl w:val="9E92E32E"/>
    <w:lvl w:ilvl="0" w:tplc="E7E600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12"/>
  </w:num>
  <w:num w:numId="3">
    <w:abstractNumId w:val="8"/>
  </w:num>
  <w:num w:numId="4">
    <w:abstractNumId w:val="1"/>
  </w:num>
  <w:num w:numId="5">
    <w:abstractNumId w:val="16"/>
  </w:num>
  <w:num w:numId="6">
    <w:abstractNumId w:val="3"/>
  </w:num>
  <w:num w:numId="7">
    <w:abstractNumId w:val="15"/>
  </w:num>
  <w:num w:numId="8">
    <w:abstractNumId w:val="2"/>
  </w:num>
  <w:num w:numId="9">
    <w:abstractNumId w:val="11"/>
  </w:num>
  <w:num w:numId="10">
    <w:abstractNumId w:val="14"/>
  </w:num>
  <w:num w:numId="11">
    <w:abstractNumId w:val="6"/>
  </w:num>
  <w:num w:numId="12">
    <w:abstractNumId w:val="7"/>
  </w:num>
  <w:num w:numId="13">
    <w:abstractNumId w:val="13"/>
  </w:num>
  <w:num w:numId="14">
    <w:abstractNumId w:val="0"/>
  </w:num>
  <w:num w:numId="15">
    <w:abstractNumId w:val="9"/>
  </w:num>
  <w:num w:numId="16">
    <w:abstractNumId w:val="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41F"/>
    <w:rsid w:val="00043D79"/>
    <w:rsid w:val="00061056"/>
    <w:rsid w:val="00294766"/>
    <w:rsid w:val="002D20D8"/>
    <w:rsid w:val="002E441F"/>
    <w:rsid w:val="00385E50"/>
    <w:rsid w:val="00493820"/>
    <w:rsid w:val="00507D19"/>
    <w:rsid w:val="00547D96"/>
    <w:rsid w:val="005903AE"/>
    <w:rsid w:val="00626DB3"/>
    <w:rsid w:val="00664DF4"/>
    <w:rsid w:val="007749A0"/>
    <w:rsid w:val="007A0321"/>
    <w:rsid w:val="007A1414"/>
    <w:rsid w:val="007F35F9"/>
    <w:rsid w:val="0081119D"/>
    <w:rsid w:val="00952925"/>
    <w:rsid w:val="009661BE"/>
    <w:rsid w:val="00981928"/>
    <w:rsid w:val="009F3D74"/>
    <w:rsid w:val="00A81029"/>
    <w:rsid w:val="00AA6E17"/>
    <w:rsid w:val="00AD15A4"/>
    <w:rsid w:val="00BB635C"/>
    <w:rsid w:val="00C61AB8"/>
    <w:rsid w:val="00D41720"/>
    <w:rsid w:val="00E37CFF"/>
    <w:rsid w:val="00E65F34"/>
    <w:rsid w:val="00E7352A"/>
    <w:rsid w:val="00EF3A2C"/>
    <w:rsid w:val="00F671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1C0CD"/>
  <w15:chartTrackingRefBased/>
  <w15:docId w15:val="{750573D5-AA58-4096-A1D4-82823AF4D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94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043D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jstalinea">
    <w:name w:val="List Paragraph"/>
    <w:basedOn w:val="Standaard"/>
    <w:uiPriority w:val="34"/>
    <w:qFormat/>
    <w:rsid w:val="00E37CFF"/>
    <w:pPr>
      <w:ind w:left="720"/>
      <w:contextualSpacing/>
    </w:pPr>
  </w:style>
  <w:style w:type="character" w:styleId="Hyperlink">
    <w:name w:val="Hyperlink"/>
    <w:basedOn w:val="Standaardalinea-lettertype"/>
    <w:uiPriority w:val="99"/>
    <w:unhideWhenUsed/>
    <w:rsid w:val="00AD15A4"/>
    <w:rPr>
      <w:color w:val="0563C1" w:themeColor="hyperlink"/>
      <w:u w:val="single"/>
    </w:rPr>
  </w:style>
  <w:style w:type="paragraph" w:styleId="Koptekst">
    <w:name w:val="header"/>
    <w:basedOn w:val="Standaard"/>
    <w:link w:val="KoptekstChar"/>
    <w:uiPriority w:val="99"/>
    <w:unhideWhenUsed/>
    <w:rsid w:val="00C61A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61AB8"/>
  </w:style>
  <w:style w:type="paragraph" w:styleId="Voettekst">
    <w:name w:val="footer"/>
    <w:basedOn w:val="Standaard"/>
    <w:link w:val="VoettekstChar"/>
    <w:uiPriority w:val="99"/>
    <w:unhideWhenUsed/>
    <w:rsid w:val="00C61A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61AB8"/>
  </w:style>
  <w:style w:type="character" w:styleId="GevolgdeHyperlink">
    <w:name w:val="FollowedHyperlink"/>
    <w:basedOn w:val="Standaardalinea-lettertype"/>
    <w:uiPriority w:val="99"/>
    <w:semiHidden/>
    <w:unhideWhenUsed/>
    <w:rsid w:val="00D417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ctgb.n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000EC-C71A-455B-9A50-CAA3667D3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11</Pages>
  <Words>1423</Words>
  <Characters>7828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 Hendrix</dc:creator>
  <cp:keywords/>
  <dc:description/>
  <cp:lastModifiedBy>Wied Hendrix</cp:lastModifiedBy>
  <cp:revision>12</cp:revision>
  <dcterms:created xsi:type="dcterms:W3CDTF">2016-10-12T12:37:00Z</dcterms:created>
  <dcterms:modified xsi:type="dcterms:W3CDTF">2017-01-17T13:36:00Z</dcterms:modified>
</cp:coreProperties>
</file>